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710A79" w14:textId="77777777" w:rsidR="00FB1967" w:rsidRDefault="00CE250C" w:rsidP="00210C51">
      <w:pPr>
        <w:pStyle w:val="ListParagraph"/>
        <w:ind w:left="1080"/>
        <w:jc w:val="both"/>
        <w:rPr>
          <w:rFonts w:ascii="Arial" w:hAnsi="Arial" w:cs="Arial"/>
          <w:sz w:val="24"/>
          <w:szCs w:val="24"/>
        </w:rPr>
      </w:pPr>
      <w:r w:rsidRPr="003562FF">
        <w:rPr>
          <w:rFonts w:ascii="Arial" w:hAnsi="Arial" w:cs="Arial"/>
          <w:sz w:val="24"/>
          <w:szCs w:val="24"/>
        </w:rPr>
        <w:t xml:space="preserve"> </w:t>
      </w:r>
    </w:p>
    <w:p w14:paraId="01ABBB2C" w14:textId="16543990" w:rsidR="00F633E5" w:rsidRPr="00B84197" w:rsidRDefault="00CE250C" w:rsidP="00210C51">
      <w:pPr>
        <w:pStyle w:val="ListParagraph"/>
        <w:numPr>
          <w:ilvl w:val="0"/>
          <w:numId w:val="11"/>
        </w:numPr>
        <w:jc w:val="both"/>
        <w:rPr>
          <w:rFonts w:ascii="Arial" w:hAnsi="Arial" w:cs="Arial"/>
          <w:b/>
        </w:rPr>
      </w:pPr>
      <w:r w:rsidRPr="00B84197">
        <w:rPr>
          <w:rFonts w:ascii="Arial" w:hAnsi="Arial" w:cs="Arial"/>
          <w:b/>
        </w:rPr>
        <w:t xml:space="preserve">Call to Order – </w:t>
      </w:r>
      <w:r w:rsidR="00C74F19" w:rsidRPr="00B84197">
        <w:rPr>
          <w:rFonts w:ascii="Arial" w:hAnsi="Arial" w:cs="Arial"/>
          <w:b/>
        </w:rPr>
        <w:t>Amy Bocks</w:t>
      </w:r>
    </w:p>
    <w:p w14:paraId="34383A29" w14:textId="1BD85798" w:rsidR="00D3590C" w:rsidRPr="00B84197" w:rsidRDefault="00D3590C" w:rsidP="00210C51">
      <w:pPr>
        <w:pStyle w:val="ListParagraph"/>
        <w:numPr>
          <w:ilvl w:val="1"/>
          <w:numId w:val="11"/>
        </w:numPr>
        <w:jc w:val="both"/>
        <w:rPr>
          <w:rFonts w:ascii="Arial" w:hAnsi="Arial" w:cs="Arial"/>
        </w:rPr>
      </w:pPr>
      <w:r w:rsidRPr="00B84197">
        <w:rPr>
          <w:rFonts w:ascii="Arial" w:hAnsi="Arial" w:cs="Arial"/>
        </w:rPr>
        <w:t>Meet</w:t>
      </w:r>
      <w:r w:rsidR="00B518E0" w:rsidRPr="00B84197">
        <w:rPr>
          <w:rFonts w:ascii="Arial" w:hAnsi="Arial" w:cs="Arial"/>
        </w:rPr>
        <w:t xml:space="preserve">ing was </w:t>
      </w:r>
      <w:r w:rsidR="00C876BA" w:rsidRPr="00B84197">
        <w:rPr>
          <w:rFonts w:ascii="Arial" w:hAnsi="Arial" w:cs="Arial"/>
        </w:rPr>
        <w:t xml:space="preserve">conducted virtually via </w:t>
      </w:r>
      <w:r w:rsidR="00F6747E">
        <w:rPr>
          <w:rFonts w:ascii="Arial" w:hAnsi="Arial" w:cs="Arial"/>
        </w:rPr>
        <w:t>Zoom</w:t>
      </w:r>
      <w:r w:rsidR="00362DBE" w:rsidRPr="00B84197">
        <w:rPr>
          <w:rFonts w:ascii="Arial" w:hAnsi="Arial" w:cs="Arial"/>
        </w:rPr>
        <w:t xml:space="preserve"> </w:t>
      </w:r>
      <w:r w:rsidR="00C876BA" w:rsidRPr="00B84197">
        <w:rPr>
          <w:rFonts w:ascii="Arial" w:hAnsi="Arial" w:cs="Arial"/>
        </w:rPr>
        <w:t xml:space="preserve">and </w:t>
      </w:r>
      <w:r w:rsidR="00B518E0" w:rsidRPr="00B84197">
        <w:rPr>
          <w:rFonts w:ascii="Arial" w:hAnsi="Arial" w:cs="Arial"/>
        </w:rPr>
        <w:t>called to order at</w:t>
      </w:r>
      <w:r w:rsidR="00681A6A">
        <w:rPr>
          <w:rFonts w:ascii="Arial" w:hAnsi="Arial" w:cs="Arial"/>
        </w:rPr>
        <w:t xml:space="preserve"> 10:</w:t>
      </w:r>
      <w:r w:rsidR="009F4AE1">
        <w:rPr>
          <w:rFonts w:ascii="Arial" w:hAnsi="Arial" w:cs="Arial"/>
        </w:rPr>
        <w:t>03</w:t>
      </w:r>
      <w:r w:rsidR="00681A6A">
        <w:rPr>
          <w:rFonts w:ascii="Arial" w:hAnsi="Arial" w:cs="Arial"/>
        </w:rPr>
        <w:t xml:space="preserve"> </w:t>
      </w:r>
      <w:r w:rsidRPr="00B84197">
        <w:rPr>
          <w:rFonts w:ascii="Arial" w:hAnsi="Arial" w:cs="Arial"/>
        </w:rPr>
        <w:t xml:space="preserve">a.m. by </w:t>
      </w:r>
      <w:r w:rsidR="00C74F19" w:rsidRPr="00B84197">
        <w:rPr>
          <w:rFonts w:ascii="Arial" w:hAnsi="Arial" w:cs="Arial"/>
        </w:rPr>
        <w:t>Amy Bocks</w:t>
      </w:r>
      <w:r w:rsidR="00693C89" w:rsidRPr="00B84197">
        <w:rPr>
          <w:rFonts w:ascii="Arial" w:hAnsi="Arial" w:cs="Arial"/>
        </w:rPr>
        <w:t>.</w:t>
      </w:r>
    </w:p>
    <w:p w14:paraId="4975BFE5" w14:textId="77777777" w:rsidR="00063C6F" w:rsidRDefault="004E7251" w:rsidP="00C528D9">
      <w:pPr>
        <w:ind w:firstLine="720"/>
        <w:rPr>
          <w:rFonts w:ascii="Arial" w:hAnsi="Arial" w:cs="Arial"/>
          <w:b/>
          <w:u w:val="single"/>
        </w:rPr>
      </w:pPr>
      <w:r w:rsidRPr="00440212">
        <w:rPr>
          <w:rFonts w:ascii="Arial" w:hAnsi="Arial" w:cs="Arial"/>
          <w:b/>
          <w:u w:val="single"/>
        </w:rPr>
        <w:t>Attendees</w:t>
      </w:r>
    </w:p>
    <w:tbl>
      <w:tblPr>
        <w:tblW w:w="10620" w:type="dxa"/>
        <w:tblInd w:w="-162" w:type="dxa"/>
        <w:tblLook w:val="04A0" w:firstRow="1" w:lastRow="0" w:firstColumn="1" w:lastColumn="0" w:noHBand="0" w:noVBand="1"/>
      </w:tblPr>
      <w:tblGrid>
        <w:gridCol w:w="5220"/>
        <w:gridCol w:w="5400"/>
      </w:tblGrid>
      <w:tr w:rsidR="009F4AE1" w:rsidRPr="009F4AE1" w14:paraId="5D31AEEA" w14:textId="77777777" w:rsidTr="00722A2B">
        <w:trPr>
          <w:trHeight w:val="298"/>
        </w:trPr>
        <w:tc>
          <w:tcPr>
            <w:tcW w:w="5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B0A333" w14:textId="77777777" w:rsidR="009F4AE1" w:rsidRPr="009F4AE1" w:rsidRDefault="009F4AE1" w:rsidP="009F4AE1">
            <w:pPr>
              <w:spacing w:after="0" w:line="240" w:lineRule="auto"/>
              <w:rPr>
                <w:rFonts w:ascii="Arial" w:eastAsia="Times New Roman" w:hAnsi="Arial" w:cs="Arial"/>
                <w:color w:val="000000"/>
              </w:rPr>
            </w:pPr>
            <w:r w:rsidRPr="009F4AE1">
              <w:rPr>
                <w:rFonts w:ascii="Arial" w:eastAsia="Times New Roman" w:hAnsi="Arial" w:cs="Arial"/>
                <w:color w:val="000000"/>
              </w:rPr>
              <w:t xml:space="preserve">Adam </w:t>
            </w:r>
            <w:proofErr w:type="spellStart"/>
            <w:r w:rsidRPr="009F4AE1">
              <w:rPr>
                <w:rFonts w:ascii="Arial" w:eastAsia="Times New Roman" w:hAnsi="Arial" w:cs="Arial"/>
                <w:color w:val="000000"/>
              </w:rPr>
              <w:t>Gendreau</w:t>
            </w:r>
            <w:proofErr w:type="spellEnd"/>
            <w:r w:rsidRPr="009F4AE1">
              <w:rPr>
                <w:rFonts w:ascii="Arial" w:eastAsia="Times New Roman" w:hAnsi="Arial" w:cs="Arial"/>
                <w:color w:val="000000"/>
              </w:rPr>
              <w:t>, AZ DCS</w:t>
            </w:r>
          </w:p>
        </w:tc>
        <w:tc>
          <w:tcPr>
            <w:tcW w:w="5400" w:type="dxa"/>
            <w:tcBorders>
              <w:top w:val="single" w:sz="4" w:space="0" w:color="auto"/>
              <w:left w:val="nil"/>
              <w:bottom w:val="single" w:sz="4" w:space="0" w:color="auto"/>
              <w:right w:val="single" w:sz="4" w:space="0" w:color="auto"/>
            </w:tcBorders>
            <w:shd w:val="clear" w:color="auto" w:fill="auto"/>
            <w:noWrap/>
            <w:vAlign w:val="bottom"/>
            <w:hideMark/>
          </w:tcPr>
          <w:p w14:paraId="56718CC1" w14:textId="77777777" w:rsidR="009F4AE1" w:rsidRPr="009F4AE1" w:rsidRDefault="009F4AE1" w:rsidP="009F4AE1">
            <w:pPr>
              <w:spacing w:after="0" w:line="240" w:lineRule="auto"/>
              <w:rPr>
                <w:rFonts w:ascii="Arial" w:eastAsia="Times New Roman" w:hAnsi="Arial" w:cs="Arial"/>
                <w:color w:val="000000"/>
              </w:rPr>
            </w:pPr>
            <w:r w:rsidRPr="009F4AE1">
              <w:rPr>
                <w:rFonts w:ascii="Arial" w:eastAsia="Times New Roman" w:hAnsi="Arial" w:cs="Arial"/>
                <w:color w:val="000000"/>
              </w:rPr>
              <w:t>Joana, Friendly House</w:t>
            </w:r>
          </w:p>
        </w:tc>
      </w:tr>
      <w:tr w:rsidR="009F4AE1" w:rsidRPr="009F4AE1" w14:paraId="155A3873" w14:textId="77777777" w:rsidTr="00722A2B">
        <w:trPr>
          <w:trHeight w:val="298"/>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561028F0" w14:textId="77777777" w:rsidR="009F4AE1" w:rsidRPr="009F4AE1" w:rsidRDefault="009F4AE1" w:rsidP="009F4AE1">
            <w:pPr>
              <w:spacing w:after="0" w:line="240" w:lineRule="auto"/>
              <w:rPr>
                <w:rFonts w:ascii="Arial" w:eastAsia="Times New Roman" w:hAnsi="Arial" w:cs="Arial"/>
                <w:color w:val="000000"/>
              </w:rPr>
            </w:pPr>
            <w:r w:rsidRPr="009F4AE1">
              <w:rPr>
                <w:rFonts w:ascii="Arial" w:eastAsia="Times New Roman" w:hAnsi="Arial" w:cs="Arial"/>
                <w:color w:val="000000"/>
              </w:rPr>
              <w:t>Amy Bocks, Attorney General’s Office</w:t>
            </w:r>
          </w:p>
        </w:tc>
        <w:tc>
          <w:tcPr>
            <w:tcW w:w="5400" w:type="dxa"/>
            <w:tcBorders>
              <w:top w:val="nil"/>
              <w:left w:val="nil"/>
              <w:bottom w:val="single" w:sz="4" w:space="0" w:color="auto"/>
              <w:right w:val="single" w:sz="4" w:space="0" w:color="auto"/>
            </w:tcBorders>
            <w:shd w:val="clear" w:color="auto" w:fill="auto"/>
            <w:noWrap/>
            <w:vAlign w:val="bottom"/>
            <w:hideMark/>
          </w:tcPr>
          <w:p w14:paraId="44FF6889" w14:textId="77777777" w:rsidR="009F4AE1" w:rsidRPr="009F4AE1" w:rsidRDefault="009F4AE1" w:rsidP="009F4AE1">
            <w:pPr>
              <w:spacing w:after="0" w:line="240" w:lineRule="auto"/>
              <w:rPr>
                <w:rFonts w:ascii="Arial" w:eastAsia="Times New Roman" w:hAnsi="Arial" w:cs="Arial"/>
                <w:color w:val="000000"/>
              </w:rPr>
            </w:pPr>
            <w:r w:rsidRPr="009F4AE1">
              <w:rPr>
                <w:rFonts w:ascii="Arial" w:eastAsia="Times New Roman" w:hAnsi="Arial" w:cs="Arial"/>
                <w:color w:val="000000"/>
              </w:rPr>
              <w:t xml:space="preserve">Johanna </w:t>
            </w:r>
            <w:proofErr w:type="spellStart"/>
            <w:r w:rsidRPr="009F4AE1">
              <w:rPr>
                <w:rFonts w:ascii="Arial" w:eastAsia="Times New Roman" w:hAnsi="Arial" w:cs="Arial"/>
                <w:color w:val="000000"/>
              </w:rPr>
              <w:t>Fierstein</w:t>
            </w:r>
            <w:proofErr w:type="spellEnd"/>
            <w:r w:rsidRPr="009F4AE1">
              <w:rPr>
                <w:rFonts w:ascii="Arial" w:eastAsia="Times New Roman" w:hAnsi="Arial" w:cs="Arial"/>
                <w:color w:val="000000"/>
              </w:rPr>
              <w:t>, Defenders of Children</w:t>
            </w:r>
          </w:p>
        </w:tc>
      </w:tr>
      <w:tr w:rsidR="009F4AE1" w:rsidRPr="009F4AE1" w14:paraId="5A0BF3CB" w14:textId="77777777" w:rsidTr="00722A2B">
        <w:trPr>
          <w:trHeight w:val="298"/>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41343DBD" w14:textId="30107182" w:rsidR="009F4AE1" w:rsidRPr="009F4AE1" w:rsidRDefault="009F4AE1" w:rsidP="009F4AE1">
            <w:pPr>
              <w:spacing w:after="0" w:line="240" w:lineRule="auto"/>
              <w:rPr>
                <w:rFonts w:ascii="Arial" w:eastAsia="Times New Roman" w:hAnsi="Arial" w:cs="Arial"/>
                <w:color w:val="000000"/>
              </w:rPr>
            </w:pPr>
            <w:r w:rsidRPr="009F4AE1">
              <w:rPr>
                <w:rFonts w:ascii="Arial" w:eastAsia="Times New Roman" w:hAnsi="Arial" w:cs="Arial"/>
                <w:color w:val="000000"/>
              </w:rPr>
              <w:t xml:space="preserve">Amy </w:t>
            </w:r>
            <w:proofErr w:type="spellStart"/>
            <w:r w:rsidRPr="009F4AE1">
              <w:rPr>
                <w:rFonts w:ascii="Arial" w:eastAsia="Times New Roman" w:hAnsi="Arial" w:cs="Arial"/>
                <w:color w:val="000000"/>
              </w:rPr>
              <w:t>Palmisano</w:t>
            </w:r>
            <w:proofErr w:type="spellEnd"/>
            <w:r w:rsidRPr="009F4AE1">
              <w:rPr>
                <w:rFonts w:ascii="Arial" w:eastAsia="Times New Roman" w:hAnsi="Arial" w:cs="Arial"/>
                <w:color w:val="000000"/>
              </w:rPr>
              <w:t xml:space="preserve">, </w:t>
            </w:r>
            <w:r w:rsidR="00722A2B">
              <w:rPr>
                <w:rFonts w:ascii="Arial" w:eastAsia="Times New Roman" w:hAnsi="Arial" w:cs="Arial"/>
                <w:color w:val="000000"/>
              </w:rPr>
              <w:t xml:space="preserve">La </w:t>
            </w:r>
            <w:proofErr w:type="spellStart"/>
            <w:r w:rsidR="00722A2B">
              <w:rPr>
                <w:rFonts w:ascii="Arial" w:eastAsia="Times New Roman" w:hAnsi="Arial" w:cs="Arial"/>
                <w:color w:val="000000"/>
              </w:rPr>
              <w:t>Frontera</w:t>
            </w:r>
            <w:proofErr w:type="spellEnd"/>
            <w:r w:rsidR="00722A2B">
              <w:rPr>
                <w:rFonts w:ascii="Arial" w:eastAsia="Times New Roman" w:hAnsi="Arial" w:cs="Arial"/>
                <w:color w:val="000000"/>
              </w:rPr>
              <w:t xml:space="preserve"> </w:t>
            </w:r>
            <w:r w:rsidRPr="009F4AE1">
              <w:rPr>
                <w:rFonts w:ascii="Arial" w:eastAsia="Times New Roman" w:hAnsi="Arial" w:cs="Arial"/>
                <w:color w:val="000000"/>
              </w:rPr>
              <w:t>EMPACT</w:t>
            </w:r>
          </w:p>
        </w:tc>
        <w:tc>
          <w:tcPr>
            <w:tcW w:w="5400" w:type="dxa"/>
            <w:tcBorders>
              <w:top w:val="nil"/>
              <w:left w:val="nil"/>
              <w:bottom w:val="single" w:sz="4" w:space="0" w:color="auto"/>
              <w:right w:val="single" w:sz="4" w:space="0" w:color="auto"/>
            </w:tcBorders>
            <w:shd w:val="clear" w:color="auto" w:fill="auto"/>
            <w:noWrap/>
            <w:vAlign w:val="bottom"/>
            <w:hideMark/>
          </w:tcPr>
          <w:p w14:paraId="0C314AB7" w14:textId="77777777" w:rsidR="009F4AE1" w:rsidRPr="009F4AE1" w:rsidRDefault="009F4AE1" w:rsidP="009F4AE1">
            <w:pPr>
              <w:spacing w:after="0" w:line="240" w:lineRule="auto"/>
              <w:rPr>
                <w:rFonts w:ascii="Arial" w:eastAsia="Times New Roman" w:hAnsi="Arial" w:cs="Arial"/>
                <w:color w:val="000000"/>
              </w:rPr>
            </w:pPr>
            <w:r w:rsidRPr="009F4AE1">
              <w:rPr>
                <w:rFonts w:ascii="Arial" w:eastAsia="Times New Roman" w:hAnsi="Arial" w:cs="Arial"/>
                <w:color w:val="000000"/>
              </w:rPr>
              <w:t>Karina Aragon, Mesa PD Victim Services</w:t>
            </w:r>
          </w:p>
        </w:tc>
      </w:tr>
      <w:tr w:rsidR="009F4AE1" w:rsidRPr="009F4AE1" w14:paraId="23887711" w14:textId="77777777" w:rsidTr="00722A2B">
        <w:trPr>
          <w:trHeight w:val="298"/>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17949E1F" w14:textId="77777777" w:rsidR="009F4AE1" w:rsidRPr="009F4AE1" w:rsidRDefault="009F4AE1" w:rsidP="009F4AE1">
            <w:pPr>
              <w:spacing w:after="0" w:line="240" w:lineRule="auto"/>
              <w:rPr>
                <w:rFonts w:ascii="Arial" w:eastAsia="Times New Roman" w:hAnsi="Arial" w:cs="Arial"/>
                <w:color w:val="000000"/>
              </w:rPr>
            </w:pPr>
            <w:r w:rsidRPr="009F4AE1">
              <w:rPr>
                <w:rFonts w:ascii="Arial" w:eastAsia="Times New Roman" w:hAnsi="Arial" w:cs="Arial"/>
                <w:color w:val="000000"/>
              </w:rPr>
              <w:t xml:space="preserve">Antony </w:t>
            </w:r>
            <w:proofErr w:type="spellStart"/>
            <w:r w:rsidRPr="009F4AE1">
              <w:rPr>
                <w:rFonts w:ascii="Arial" w:eastAsia="Times New Roman" w:hAnsi="Arial" w:cs="Arial"/>
                <w:color w:val="000000"/>
              </w:rPr>
              <w:t>Bidonde</w:t>
            </w:r>
            <w:proofErr w:type="spellEnd"/>
            <w:r w:rsidRPr="009F4AE1">
              <w:rPr>
                <w:rFonts w:ascii="Arial" w:eastAsia="Times New Roman" w:hAnsi="Arial" w:cs="Arial"/>
                <w:color w:val="000000"/>
              </w:rPr>
              <w:t>, Maricopa County Adult Probation</w:t>
            </w:r>
          </w:p>
        </w:tc>
        <w:tc>
          <w:tcPr>
            <w:tcW w:w="5400" w:type="dxa"/>
            <w:tcBorders>
              <w:top w:val="nil"/>
              <w:left w:val="nil"/>
              <w:bottom w:val="single" w:sz="4" w:space="0" w:color="auto"/>
              <w:right w:val="single" w:sz="4" w:space="0" w:color="auto"/>
            </w:tcBorders>
            <w:shd w:val="clear" w:color="auto" w:fill="auto"/>
            <w:noWrap/>
            <w:vAlign w:val="bottom"/>
            <w:hideMark/>
          </w:tcPr>
          <w:p w14:paraId="3B82C9E7" w14:textId="77777777" w:rsidR="009F4AE1" w:rsidRPr="009F4AE1" w:rsidRDefault="009F4AE1" w:rsidP="009F4AE1">
            <w:pPr>
              <w:spacing w:after="0" w:line="240" w:lineRule="auto"/>
              <w:rPr>
                <w:rFonts w:ascii="Arial" w:eastAsia="Times New Roman" w:hAnsi="Arial" w:cs="Arial"/>
                <w:color w:val="000000"/>
              </w:rPr>
            </w:pPr>
            <w:r w:rsidRPr="009F4AE1">
              <w:rPr>
                <w:rFonts w:ascii="Arial" w:eastAsia="Times New Roman" w:hAnsi="Arial" w:cs="Arial"/>
                <w:color w:val="000000"/>
              </w:rPr>
              <w:t xml:space="preserve">Katelyn </w:t>
            </w:r>
            <w:proofErr w:type="spellStart"/>
            <w:r w:rsidRPr="009F4AE1">
              <w:rPr>
                <w:rFonts w:ascii="Arial" w:eastAsia="Times New Roman" w:hAnsi="Arial" w:cs="Arial"/>
                <w:color w:val="000000"/>
              </w:rPr>
              <w:t>Osselaer</w:t>
            </w:r>
            <w:proofErr w:type="spellEnd"/>
            <w:r w:rsidRPr="009F4AE1">
              <w:rPr>
                <w:rFonts w:ascii="Arial" w:eastAsia="Times New Roman" w:hAnsi="Arial" w:cs="Arial"/>
                <w:color w:val="000000"/>
              </w:rPr>
              <w:t>, City of Phoenix FAC</w:t>
            </w:r>
          </w:p>
        </w:tc>
      </w:tr>
      <w:tr w:rsidR="009F4AE1" w:rsidRPr="009F4AE1" w14:paraId="1A8D6BFB" w14:textId="77777777" w:rsidTr="00722A2B">
        <w:trPr>
          <w:trHeight w:val="298"/>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454C79FA" w14:textId="77777777" w:rsidR="009F4AE1" w:rsidRPr="009F4AE1" w:rsidRDefault="009F4AE1" w:rsidP="009F4AE1">
            <w:pPr>
              <w:spacing w:after="0" w:line="240" w:lineRule="auto"/>
              <w:rPr>
                <w:rFonts w:ascii="Arial" w:eastAsia="Times New Roman" w:hAnsi="Arial" w:cs="Arial"/>
                <w:color w:val="000000"/>
              </w:rPr>
            </w:pPr>
            <w:r w:rsidRPr="009F4AE1">
              <w:rPr>
                <w:rFonts w:ascii="Arial" w:eastAsia="Times New Roman" w:hAnsi="Arial" w:cs="Arial"/>
                <w:color w:val="000000"/>
              </w:rPr>
              <w:t>Bianca Harper, ACASI</w:t>
            </w:r>
          </w:p>
        </w:tc>
        <w:tc>
          <w:tcPr>
            <w:tcW w:w="5400" w:type="dxa"/>
            <w:tcBorders>
              <w:top w:val="nil"/>
              <w:left w:val="nil"/>
              <w:bottom w:val="single" w:sz="4" w:space="0" w:color="auto"/>
              <w:right w:val="single" w:sz="4" w:space="0" w:color="auto"/>
            </w:tcBorders>
            <w:shd w:val="clear" w:color="auto" w:fill="auto"/>
            <w:noWrap/>
            <w:vAlign w:val="bottom"/>
            <w:hideMark/>
          </w:tcPr>
          <w:p w14:paraId="21F04B82" w14:textId="77777777" w:rsidR="009F4AE1" w:rsidRPr="009F4AE1" w:rsidRDefault="009F4AE1" w:rsidP="009F4AE1">
            <w:pPr>
              <w:spacing w:after="0" w:line="240" w:lineRule="auto"/>
              <w:rPr>
                <w:rFonts w:ascii="Arial" w:eastAsia="Times New Roman" w:hAnsi="Arial" w:cs="Arial"/>
                <w:color w:val="000000"/>
              </w:rPr>
            </w:pPr>
            <w:r w:rsidRPr="009F4AE1">
              <w:rPr>
                <w:rFonts w:ascii="Arial" w:eastAsia="Times New Roman" w:hAnsi="Arial" w:cs="Arial"/>
                <w:color w:val="000000"/>
              </w:rPr>
              <w:t>Kennesha Jackson, VRP AGO</w:t>
            </w:r>
          </w:p>
        </w:tc>
      </w:tr>
      <w:tr w:rsidR="009F4AE1" w:rsidRPr="009F4AE1" w14:paraId="6825CB73" w14:textId="77777777" w:rsidTr="00722A2B">
        <w:trPr>
          <w:trHeight w:val="298"/>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3E74470A" w14:textId="77777777" w:rsidR="009F4AE1" w:rsidRPr="009F4AE1" w:rsidRDefault="009F4AE1" w:rsidP="009F4AE1">
            <w:pPr>
              <w:spacing w:after="0" w:line="240" w:lineRule="auto"/>
              <w:rPr>
                <w:rFonts w:ascii="Arial" w:eastAsia="Times New Roman" w:hAnsi="Arial" w:cs="Arial"/>
                <w:color w:val="000000"/>
              </w:rPr>
            </w:pPr>
            <w:r w:rsidRPr="009F4AE1">
              <w:rPr>
                <w:rFonts w:ascii="Arial" w:eastAsia="Times New Roman" w:hAnsi="Arial" w:cs="Arial"/>
                <w:color w:val="000000"/>
              </w:rPr>
              <w:t>Brooke Fulton, NACASA</w:t>
            </w:r>
          </w:p>
        </w:tc>
        <w:tc>
          <w:tcPr>
            <w:tcW w:w="5400" w:type="dxa"/>
            <w:tcBorders>
              <w:top w:val="nil"/>
              <w:left w:val="nil"/>
              <w:bottom w:val="single" w:sz="4" w:space="0" w:color="auto"/>
              <w:right w:val="single" w:sz="4" w:space="0" w:color="auto"/>
            </w:tcBorders>
            <w:shd w:val="clear" w:color="auto" w:fill="auto"/>
            <w:noWrap/>
            <w:vAlign w:val="bottom"/>
            <w:hideMark/>
          </w:tcPr>
          <w:p w14:paraId="0DD60FB8" w14:textId="77777777" w:rsidR="009F4AE1" w:rsidRPr="009F4AE1" w:rsidRDefault="009F4AE1" w:rsidP="009F4AE1">
            <w:pPr>
              <w:spacing w:after="0" w:line="240" w:lineRule="auto"/>
              <w:rPr>
                <w:rFonts w:ascii="Arial" w:eastAsia="Times New Roman" w:hAnsi="Arial" w:cs="Arial"/>
                <w:color w:val="000000"/>
              </w:rPr>
            </w:pPr>
            <w:r w:rsidRPr="009F4AE1">
              <w:rPr>
                <w:rFonts w:ascii="Arial" w:eastAsia="Times New Roman" w:hAnsi="Arial" w:cs="Arial"/>
                <w:color w:val="000000"/>
              </w:rPr>
              <w:t>Melissa Brickhouse Thomas, Glendale PD</w:t>
            </w:r>
          </w:p>
        </w:tc>
      </w:tr>
      <w:tr w:rsidR="009F4AE1" w:rsidRPr="009F4AE1" w14:paraId="0C6BBB46" w14:textId="77777777" w:rsidTr="00722A2B">
        <w:trPr>
          <w:trHeight w:val="298"/>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0CFAF12B" w14:textId="77777777" w:rsidR="009F4AE1" w:rsidRPr="009F4AE1" w:rsidRDefault="009F4AE1" w:rsidP="009F4AE1">
            <w:pPr>
              <w:spacing w:after="0" w:line="240" w:lineRule="auto"/>
              <w:rPr>
                <w:rFonts w:ascii="Arial" w:eastAsia="Times New Roman" w:hAnsi="Arial" w:cs="Arial"/>
                <w:color w:val="000000"/>
              </w:rPr>
            </w:pPr>
            <w:proofErr w:type="spellStart"/>
            <w:r w:rsidRPr="009F4AE1">
              <w:rPr>
                <w:rFonts w:ascii="Arial" w:eastAsia="Times New Roman" w:hAnsi="Arial" w:cs="Arial"/>
                <w:color w:val="000000"/>
              </w:rPr>
              <w:t>Cari</w:t>
            </w:r>
            <w:proofErr w:type="spellEnd"/>
            <w:r w:rsidRPr="009F4AE1">
              <w:rPr>
                <w:rFonts w:ascii="Arial" w:eastAsia="Times New Roman" w:hAnsi="Arial" w:cs="Arial"/>
                <w:color w:val="000000"/>
              </w:rPr>
              <w:t xml:space="preserve"> Garrison, ADCRR Victim Services</w:t>
            </w:r>
          </w:p>
        </w:tc>
        <w:tc>
          <w:tcPr>
            <w:tcW w:w="5400" w:type="dxa"/>
            <w:tcBorders>
              <w:top w:val="nil"/>
              <w:left w:val="nil"/>
              <w:bottom w:val="single" w:sz="4" w:space="0" w:color="auto"/>
              <w:right w:val="single" w:sz="4" w:space="0" w:color="auto"/>
            </w:tcBorders>
            <w:shd w:val="clear" w:color="auto" w:fill="auto"/>
            <w:noWrap/>
            <w:vAlign w:val="bottom"/>
            <w:hideMark/>
          </w:tcPr>
          <w:p w14:paraId="1202B1CD" w14:textId="77777777" w:rsidR="009F4AE1" w:rsidRPr="009F4AE1" w:rsidRDefault="009F4AE1" w:rsidP="009F4AE1">
            <w:pPr>
              <w:spacing w:after="0" w:line="240" w:lineRule="auto"/>
              <w:rPr>
                <w:rFonts w:ascii="Arial" w:eastAsia="Times New Roman" w:hAnsi="Arial" w:cs="Arial"/>
                <w:color w:val="000000"/>
              </w:rPr>
            </w:pPr>
            <w:r w:rsidRPr="009F4AE1">
              <w:rPr>
                <w:rFonts w:ascii="Arial" w:eastAsia="Times New Roman" w:hAnsi="Arial" w:cs="Arial"/>
                <w:color w:val="000000"/>
              </w:rPr>
              <w:t>Monserrat Miranda, Friendly House</w:t>
            </w:r>
          </w:p>
        </w:tc>
      </w:tr>
      <w:tr w:rsidR="009F4AE1" w:rsidRPr="009F4AE1" w14:paraId="774C66A1" w14:textId="77777777" w:rsidTr="00722A2B">
        <w:trPr>
          <w:trHeight w:val="298"/>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1BFC2FF1" w14:textId="77777777" w:rsidR="009F4AE1" w:rsidRPr="009F4AE1" w:rsidRDefault="009F4AE1" w:rsidP="009F4AE1">
            <w:pPr>
              <w:spacing w:after="0" w:line="240" w:lineRule="auto"/>
              <w:rPr>
                <w:rFonts w:ascii="Arial" w:eastAsia="Times New Roman" w:hAnsi="Arial" w:cs="Arial"/>
                <w:color w:val="000000"/>
              </w:rPr>
            </w:pPr>
            <w:r w:rsidRPr="009F4AE1">
              <w:rPr>
                <w:rFonts w:ascii="Arial" w:eastAsia="Times New Roman" w:hAnsi="Arial" w:cs="Arial"/>
                <w:color w:val="000000"/>
              </w:rPr>
              <w:t>Carla Uyeda, DPS VOCA</w:t>
            </w:r>
          </w:p>
        </w:tc>
        <w:tc>
          <w:tcPr>
            <w:tcW w:w="5400" w:type="dxa"/>
            <w:tcBorders>
              <w:top w:val="nil"/>
              <w:left w:val="nil"/>
              <w:bottom w:val="single" w:sz="4" w:space="0" w:color="auto"/>
              <w:right w:val="single" w:sz="4" w:space="0" w:color="auto"/>
            </w:tcBorders>
            <w:shd w:val="clear" w:color="auto" w:fill="auto"/>
            <w:noWrap/>
            <w:vAlign w:val="bottom"/>
            <w:hideMark/>
          </w:tcPr>
          <w:p w14:paraId="34C7FD47" w14:textId="77777777" w:rsidR="009F4AE1" w:rsidRPr="009F4AE1" w:rsidRDefault="009F4AE1" w:rsidP="009F4AE1">
            <w:pPr>
              <w:spacing w:after="0" w:line="240" w:lineRule="auto"/>
              <w:rPr>
                <w:rFonts w:ascii="Arial" w:eastAsia="Times New Roman" w:hAnsi="Arial" w:cs="Arial"/>
                <w:color w:val="000000"/>
              </w:rPr>
            </w:pPr>
            <w:r w:rsidRPr="009F4AE1">
              <w:rPr>
                <w:rFonts w:ascii="Arial" w:eastAsia="Times New Roman" w:hAnsi="Arial" w:cs="Arial"/>
                <w:color w:val="000000"/>
              </w:rPr>
              <w:t xml:space="preserve">Nicole </w:t>
            </w:r>
            <w:proofErr w:type="spellStart"/>
            <w:r w:rsidRPr="009F4AE1">
              <w:rPr>
                <w:rFonts w:ascii="Arial" w:eastAsia="Times New Roman" w:hAnsi="Arial" w:cs="Arial"/>
                <w:color w:val="000000"/>
              </w:rPr>
              <w:t>Houpt</w:t>
            </w:r>
            <w:proofErr w:type="spellEnd"/>
            <w:r w:rsidRPr="009F4AE1">
              <w:rPr>
                <w:rFonts w:ascii="Arial" w:eastAsia="Times New Roman" w:hAnsi="Arial" w:cs="Arial"/>
                <w:color w:val="000000"/>
              </w:rPr>
              <w:t>, DCS Victim Services</w:t>
            </w:r>
          </w:p>
        </w:tc>
      </w:tr>
      <w:tr w:rsidR="009F4AE1" w:rsidRPr="009F4AE1" w14:paraId="0A658C82" w14:textId="77777777" w:rsidTr="00722A2B">
        <w:trPr>
          <w:trHeight w:val="298"/>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490A2686" w14:textId="77777777" w:rsidR="009F4AE1" w:rsidRPr="009F4AE1" w:rsidRDefault="009F4AE1" w:rsidP="009F4AE1">
            <w:pPr>
              <w:spacing w:after="0" w:line="240" w:lineRule="auto"/>
              <w:rPr>
                <w:rFonts w:ascii="Arial" w:eastAsia="Times New Roman" w:hAnsi="Arial" w:cs="Arial"/>
                <w:color w:val="000000"/>
              </w:rPr>
            </w:pPr>
            <w:r w:rsidRPr="009F4AE1">
              <w:rPr>
                <w:rFonts w:ascii="Arial" w:eastAsia="Times New Roman" w:hAnsi="Arial" w:cs="Arial"/>
                <w:color w:val="000000"/>
              </w:rPr>
              <w:t>Carol Mitchell, AOC</w:t>
            </w:r>
          </w:p>
        </w:tc>
        <w:tc>
          <w:tcPr>
            <w:tcW w:w="5400" w:type="dxa"/>
            <w:tcBorders>
              <w:top w:val="nil"/>
              <w:left w:val="nil"/>
              <w:bottom w:val="single" w:sz="4" w:space="0" w:color="auto"/>
              <w:right w:val="single" w:sz="4" w:space="0" w:color="auto"/>
            </w:tcBorders>
            <w:shd w:val="clear" w:color="auto" w:fill="auto"/>
            <w:noWrap/>
            <w:vAlign w:val="bottom"/>
            <w:hideMark/>
          </w:tcPr>
          <w:p w14:paraId="2574BC39" w14:textId="77777777" w:rsidR="009F4AE1" w:rsidRPr="009F4AE1" w:rsidRDefault="009F4AE1" w:rsidP="009F4AE1">
            <w:pPr>
              <w:spacing w:after="0" w:line="240" w:lineRule="auto"/>
              <w:rPr>
                <w:rFonts w:ascii="Arial" w:eastAsia="Times New Roman" w:hAnsi="Arial" w:cs="Arial"/>
                <w:color w:val="000000"/>
              </w:rPr>
            </w:pPr>
            <w:r w:rsidRPr="009F4AE1">
              <w:rPr>
                <w:rFonts w:ascii="Arial" w:eastAsia="Times New Roman" w:hAnsi="Arial" w:cs="Arial"/>
                <w:color w:val="000000"/>
              </w:rPr>
              <w:t xml:space="preserve">Patty </w:t>
            </w:r>
            <w:proofErr w:type="spellStart"/>
            <w:r w:rsidRPr="009F4AE1">
              <w:rPr>
                <w:rFonts w:ascii="Arial" w:eastAsia="Times New Roman" w:hAnsi="Arial" w:cs="Arial"/>
                <w:color w:val="000000"/>
              </w:rPr>
              <w:t>Abeta</w:t>
            </w:r>
            <w:proofErr w:type="spellEnd"/>
            <w:r w:rsidRPr="009F4AE1">
              <w:rPr>
                <w:rFonts w:ascii="Arial" w:eastAsia="Times New Roman" w:hAnsi="Arial" w:cs="Arial"/>
                <w:color w:val="000000"/>
              </w:rPr>
              <w:t xml:space="preserve"> Young, Surprise PD Victim Services</w:t>
            </w:r>
          </w:p>
        </w:tc>
      </w:tr>
      <w:tr w:rsidR="009F4AE1" w:rsidRPr="009F4AE1" w14:paraId="5D185CCD" w14:textId="77777777" w:rsidTr="00722A2B">
        <w:trPr>
          <w:trHeight w:val="298"/>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74CC1ABC" w14:textId="77777777" w:rsidR="009F4AE1" w:rsidRPr="009F4AE1" w:rsidRDefault="009F4AE1" w:rsidP="009F4AE1">
            <w:pPr>
              <w:spacing w:after="0" w:line="240" w:lineRule="auto"/>
              <w:rPr>
                <w:rFonts w:ascii="Arial" w:eastAsia="Times New Roman" w:hAnsi="Arial" w:cs="Arial"/>
                <w:color w:val="000000"/>
              </w:rPr>
            </w:pPr>
            <w:r w:rsidRPr="009F4AE1">
              <w:rPr>
                <w:rFonts w:ascii="Arial" w:eastAsia="Times New Roman" w:hAnsi="Arial" w:cs="Arial"/>
                <w:color w:val="000000"/>
              </w:rPr>
              <w:t>Connie Chapman, AVAA</w:t>
            </w:r>
          </w:p>
        </w:tc>
        <w:tc>
          <w:tcPr>
            <w:tcW w:w="5400" w:type="dxa"/>
            <w:tcBorders>
              <w:top w:val="nil"/>
              <w:left w:val="nil"/>
              <w:bottom w:val="single" w:sz="4" w:space="0" w:color="auto"/>
              <w:right w:val="single" w:sz="4" w:space="0" w:color="auto"/>
            </w:tcBorders>
            <w:shd w:val="clear" w:color="auto" w:fill="auto"/>
            <w:noWrap/>
            <w:vAlign w:val="bottom"/>
            <w:hideMark/>
          </w:tcPr>
          <w:p w14:paraId="552A9163" w14:textId="77777777" w:rsidR="009F4AE1" w:rsidRPr="009F4AE1" w:rsidRDefault="009F4AE1" w:rsidP="009F4AE1">
            <w:pPr>
              <w:spacing w:after="0" w:line="240" w:lineRule="auto"/>
              <w:rPr>
                <w:rFonts w:ascii="Arial" w:eastAsia="Times New Roman" w:hAnsi="Arial" w:cs="Arial"/>
                <w:color w:val="000000"/>
              </w:rPr>
            </w:pPr>
            <w:r w:rsidRPr="009F4AE1">
              <w:rPr>
                <w:rFonts w:ascii="Arial" w:eastAsia="Times New Roman" w:hAnsi="Arial" w:cs="Arial"/>
                <w:color w:val="000000"/>
              </w:rPr>
              <w:t>Renee Werner, MCSO</w:t>
            </w:r>
          </w:p>
        </w:tc>
      </w:tr>
      <w:tr w:rsidR="009F4AE1" w:rsidRPr="009F4AE1" w14:paraId="55F1FB9F" w14:textId="77777777" w:rsidTr="00722A2B">
        <w:trPr>
          <w:trHeight w:val="298"/>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0AAD1C83" w14:textId="77777777" w:rsidR="009F4AE1" w:rsidRPr="009F4AE1" w:rsidRDefault="009F4AE1" w:rsidP="009F4AE1">
            <w:pPr>
              <w:spacing w:after="0" w:line="240" w:lineRule="auto"/>
              <w:rPr>
                <w:rFonts w:ascii="Arial" w:eastAsia="Times New Roman" w:hAnsi="Arial" w:cs="Arial"/>
                <w:color w:val="000000"/>
              </w:rPr>
            </w:pPr>
            <w:r w:rsidRPr="009F4AE1">
              <w:rPr>
                <w:rFonts w:ascii="Arial" w:eastAsia="Times New Roman" w:hAnsi="Arial" w:cs="Arial"/>
                <w:color w:val="000000"/>
              </w:rPr>
              <w:t>Crystal Singleton, MCAO Victim Services</w:t>
            </w:r>
          </w:p>
        </w:tc>
        <w:tc>
          <w:tcPr>
            <w:tcW w:w="5400" w:type="dxa"/>
            <w:tcBorders>
              <w:top w:val="nil"/>
              <w:left w:val="nil"/>
              <w:bottom w:val="single" w:sz="4" w:space="0" w:color="auto"/>
              <w:right w:val="single" w:sz="4" w:space="0" w:color="auto"/>
            </w:tcBorders>
            <w:shd w:val="clear" w:color="auto" w:fill="auto"/>
            <w:noWrap/>
            <w:vAlign w:val="bottom"/>
            <w:hideMark/>
          </w:tcPr>
          <w:p w14:paraId="2E2B809E" w14:textId="77777777" w:rsidR="009F4AE1" w:rsidRPr="009F4AE1" w:rsidRDefault="009F4AE1" w:rsidP="009F4AE1">
            <w:pPr>
              <w:spacing w:after="0" w:line="240" w:lineRule="auto"/>
              <w:rPr>
                <w:rFonts w:ascii="Arial" w:eastAsia="Times New Roman" w:hAnsi="Arial" w:cs="Arial"/>
                <w:color w:val="000000"/>
              </w:rPr>
            </w:pPr>
            <w:r w:rsidRPr="009F4AE1">
              <w:rPr>
                <w:rFonts w:ascii="Arial" w:eastAsia="Times New Roman" w:hAnsi="Arial" w:cs="Arial"/>
                <w:color w:val="000000"/>
              </w:rPr>
              <w:t>Shannon Brien, Defenders of Children</w:t>
            </w:r>
          </w:p>
        </w:tc>
      </w:tr>
      <w:tr w:rsidR="009F4AE1" w:rsidRPr="009F4AE1" w14:paraId="6DA1785C" w14:textId="77777777" w:rsidTr="00722A2B">
        <w:trPr>
          <w:trHeight w:val="298"/>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3F4EF4E1" w14:textId="77777777" w:rsidR="009F4AE1" w:rsidRPr="009F4AE1" w:rsidRDefault="009F4AE1" w:rsidP="009F4AE1">
            <w:pPr>
              <w:spacing w:after="0" w:line="240" w:lineRule="auto"/>
              <w:rPr>
                <w:rFonts w:ascii="Arial" w:eastAsia="Times New Roman" w:hAnsi="Arial" w:cs="Arial"/>
                <w:color w:val="000000"/>
              </w:rPr>
            </w:pPr>
            <w:r w:rsidRPr="009F4AE1">
              <w:rPr>
                <w:rFonts w:ascii="Arial" w:eastAsia="Times New Roman" w:hAnsi="Arial" w:cs="Arial"/>
                <w:color w:val="000000"/>
              </w:rPr>
              <w:t>Dan Levey, AZ Crime Victims’ Rights Law Group</w:t>
            </w:r>
          </w:p>
        </w:tc>
        <w:tc>
          <w:tcPr>
            <w:tcW w:w="5400" w:type="dxa"/>
            <w:tcBorders>
              <w:top w:val="nil"/>
              <w:left w:val="nil"/>
              <w:bottom w:val="single" w:sz="4" w:space="0" w:color="auto"/>
              <w:right w:val="single" w:sz="4" w:space="0" w:color="auto"/>
            </w:tcBorders>
            <w:shd w:val="clear" w:color="auto" w:fill="auto"/>
            <w:noWrap/>
            <w:vAlign w:val="bottom"/>
            <w:hideMark/>
          </w:tcPr>
          <w:p w14:paraId="531527B7" w14:textId="77777777" w:rsidR="009F4AE1" w:rsidRPr="009F4AE1" w:rsidRDefault="009F4AE1" w:rsidP="009F4AE1">
            <w:pPr>
              <w:spacing w:after="0" w:line="240" w:lineRule="auto"/>
              <w:rPr>
                <w:rFonts w:ascii="Arial" w:eastAsia="Times New Roman" w:hAnsi="Arial" w:cs="Arial"/>
                <w:color w:val="000000"/>
              </w:rPr>
            </w:pPr>
            <w:r w:rsidRPr="009F4AE1">
              <w:rPr>
                <w:rFonts w:ascii="Arial" w:eastAsia="Times New Roman" w:hAnsi="Arial" w:cs="Arial"/>
                <w:color w:val="000000"/>
              </w:rPr>
              <w:t>Sonia Gonzalez</w:t>
            </w:r>
          </w:p>
        </w:tc>
      </w:tr>
      <w:tr w:rsidR="009F4AE1" w:rsidRPr="009F4AE1" w14:paraId="0F77F544" w14:textId="77777777" w:rsidTr="00722A2B">
        <w:trPr>
          <w:trHeight w:val="298"/>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66935C4D" w14:textId="77777777" w:rsidR="009F4AE1" w:rsidRPr="009F4AE1" w:rsidRDefault="009F4AE1" w:rsidP="009F4AE1">
            <w:pPr>
              <w:spacing w:after="0" w:line="240" w:lineRule="auto"/>
              <w:rPr>
                <w:rFonts w:ascii="Arial" w:eastAsia="Times New Roman" w:hAnsi="Arial" w:cs="Arial"/>
                <w:color w:val="000000"/>
              </w:rPr>
            </w:pPr>
            <w:r w:rsidRPr="009F4AE1">
              <w:rPr>
                <w:rFonts w:ascii="Arial" w:eastAsia="Times New Roman" w:hAnsi="Arial" w:cs="Arial"/>
                <w:color w:val="000000"/>
              </w:rPr>
              <w:t>Emily Steiner, ALWAYS</w:t>
            </w:r>
          </w:p>
        </w:tc>
        <w:tc>
          <w:tcPr>
            <w:tcW w:w="5400" w:type="dxa"/>
            <w:tcBorders>
              <w:top w:val="nil"/>
              <w:left w:val="nil"/>
              <w:bottom w:val="single" w:sz="4" w:space="0" w:color="auto"/>
              <w:right w:val="single" w:sz="4" w:space="0" w:color="auto"/>
            </w:tcBorders>
            <w:shd w:val="clear" w:color="auto" w:fill="auto"/>
            <w:noWrap/>
            <w:vAlign w:val="bottom"/>
            <w:hideMark/>
          </w:tcPr>
          <w:p w14:paraId="3E48F1FB" w14:textId="0D86D9D4" w:rsidR="009F4AE1" w:rsidRPr="009F4AE1" w:rsidRDefault="009F4AE1" w:rsidP="009F4AE1">
            <w:pPr>
              <w:spacing w:after="0" w:line="240" w:lineRule="auto"/>
              <w:rPr>
                <w:rFonts w:ascii="Arial" w:eastAsia="Times New Roman" w:hAnsi="Arial" w:cs="Arial"/>
                <w:color w:val="000000"/>
              </w:rPr>
            </w:pPr>
            <w:r w:rsidRPr="009F4AE1">
              <w:rPr>
                <w:rFonts w:ascii="Arial" w:eastAsia="Times New Roman" w:hAnsi="Arial" w:cs="Arial"/>
                <w:color w:val="000000"/>
              </w:rPr>
              <w:t xml:space="preserve">Tina </w:t>
            </w:r>
            <w:proofErr w:type="spellStart"/>
            <w:r w:rsidRPr="009F4AE1">
              <w:rPr>
                <w:rFonts w:ascii="Arial" w:eastAsia="Times New Roman" w:hAnsi="Arial" w:cs="Arial"/>
                <w:color w:val="000000"/>
              </w:rPr>
              <w:t>A</w:t>
            </w:r>
            <w:r>
              <w:rPr>
                <w:rFonts w:ascii="Arial" w:eastAsia="Times New Roman" w:hAnsi="Arial" w:cs="Arial"/>
                <w:color w:val="000000"/>
              </w:rPr>
              <w:t>shelford</w:t>
            </w:r>
            <w:proofErr w:type="spellEnd"/>
            <w:r>
              <w:rPr>
                <w:rFonts w:ascii="Arial" w:eastAsia="Times New Roman" w:hAnsi="Arial" w:cs="Arial"/>
                <w:color w:val="000000"/>
              </w:rPr>
              <w:t xml:space="preserve">, Mohave Co </w:t>
            </w:r>
            <w:proofErr w:type="spellStart"/>
            <w:r>
              <w:rPr>
                <w:rFonts w:ascii="Arial" w:eastAsia="Times New Roman" w:hAnsi="Arial" w:cs="Arial"/>
                <w:color w:val="000000"/>
              </w:rPr>
              <w:t>Attny</w:t>
            </w:r>
            <w:proofErr w:type="spellEnd"/>
            <w:r w:rsidRPr="009F4AE1">
              <w:rPr>
                <w:rFonts w:ascii="Arial" w:eastAsia="Times New Roman" w:hAnsi="Arial" w:cs="Arial"/>
                <w:color w:val="000000"/>
              </w:rPr>
              <w:t xml:space="preserve"> Victim Services</w:t>
            </w:r>
          </w:p>
        </w:tc>
      </w:tr>
      <w:tr w:rsidR="009F4AE1" w:rsidRPr="009F4AE1" w14:paraId="75E247C5" w14:textId="77777777" w:rsidTr="00722A2B">
        <w:trPr>
          <w:trHeight w:val="298"/>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0808E555" w14:textId="77777777" w:rsidR="009F4AE1" w:rsidRPr="009F4AE1" w:rsidRDefault="009F4AE1" w:rsidP="009F4AE1">
            <w:pPr>
              <w:spacing w:after="0" w:line="240" w:lineRule="auto"/>
              <w:rPr>
                <w:rFonts w:ascii="Arial" w:eastAsia="Times New Roman" w:hAnsi="Arial" w:cs="Arial"/>
                <w:color w:val="000000"/>
              </w:rPr>
            </w:pPr>
            <w:r w:rsidRPr="009F4AE1">
              <w:rPr>
                <w:rFonts w:ascii="Arial" w:eastAsia="Times New Roman" w:hAnsi="Arial" w:cs="Arial"/>
                <w:color w:val="000000"/>
              </w:rPr>
              <w:t>Gretchen McClellan-Singh, ADCRR</w:t>
            </w:r>
          </w:p>
        </w:tc>
        <w:tc>
          <w:tcPr>
            <w:tcW w:w="5400" w:type="dxa"/>
            <w:tcBorders>
              <w:top w:val="nil"/>
              <w:left w:val="nil"/>
              <w:bottom w:val="single" w:sz="4" w:space="0" w:color="auto"/>
              <w:right w:val="single" w:sz="4" w:space="0" w:color="auto"/>
            </w:tcBorders>
            <w:shd w:val="clear" w:color="auto" w:fill="auto"/>
            <w:noWrap/>
            <w:vAlign w:val="bottom"/>
            <w:hideMark/>
          </w:tcPr>
          <w:p w14:paraId="5852A71F" w14:textId="77777777" w:rsidR="009F4AE1" w:rsidRPr="009F4AE1" w:rsidRDefault="009F4AE1" w:rsidP="009F4AE1">
            <w:pPr>
              <w:spacing w:after="0" w:line="240" w:lineRule="auto"/>
              <w:rPr>
                <w:rFonts w:ascii="Arial" w:eastAsia="Times New Roman" w:hAnsi="Arial" w:cs="Arial"/>
                <w:color w:val="000000"/>
              </w:rPr>
            </w:pPr>
            <w:r w:rsidRPr="009F4AE1">
              <w:rPr>
                <w:rFonts w:ascii="Arial" w:eastAsia="Times New Roman" w:hAnsi="Arial" w:cs="Arial"/>
                <w:color w:val="000000"/>
              </w:rPr>
              <w:t xml:space="preserve">Valentina </w:t>
            </w:r>
            <w:proofErr w:type="spellStart"/>
            <w:r w:rsidRPr="009F4AE1">
              <w:rPr>
                <w:rFonts w:ascii="Arial" w:eastAsia="Times New Roman" w:hAnsi="Arial" w:cs="Arial"/>
                <w:color w:val="000000"/>
              </w:rPr>
              <w:t>Restrepo</w:t>
            </w:r>
            <w:proofErr w:type="spellEnd"/>
            <w:r w:rsidRPr="009F4AE1">
              <w:rPr>
                <w:rFonts w:ascii="Arial" w:eastAsia="Times New Roman" w:hAnsi="Arial" w:cs="Arial"/>
                <w:color w:val="000000"/>
              </w:rPr>
              <w:t xml:space="preserve"> Montoya, ALWAYS</w:t>
            </w:r>
          </w:p>
        </w:tc>
      </w:tr>
      <w:tr w:rsidR="009F4AE1" w:rsidRPr="009F4AE1" w14:paraId="59FC2E25" w14:textId="77777777" w:rsidTr="00722A2B">
        <w:trPr>
          <w:trHeight w:val="298"/>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04E845E8" w14:textId="77777777" w:rsidR="009F4AE1" w:rsidRPr="009F4AE1" w:rsidRDefault="009F4AE1" w:rsidP="009F4AE1">
            <w:pPr>
              <w:spacing w:after="0" w:line="240" w:lineRule="auto"/>
              <w:rPr>
                <w:rFonts w:ascii="Arial" w:eastAsia="Times New Roman" w:hAnsi="Arial" w:cs="Arial"/>
                <w:color w:val="000000"/>
              </w:rPr>
            </w:pPr>
            <w:r w:rsidRPr="009F4AE1">
              <w:rPr>
                <w:rFonts w:ascii="Arial" w:eastAsia="Times New Roman" w:hAnsi="Arial" w:cs="Arial"/>
                <w:color w:val="000000"/>
              </w:rPr>
              <w:t xml:space="preserve">Heather </w:t>
            </w:r>
            <w:proofErr w:type="spellStart"/>
            <w:r w:rsidRPr="009F4AE1">
              <w:rPr>
                <w:rFonts w:ascii="Arial" w:eastAsia="Times New Roman" w:hAnsi="Arial" w:cs="Arial"/>
                <w:color w:val="000000"/>
              </w:rPr>
              <w:t>Bohnet</w:t>
            </w:r>
            <w:proofErr w:type="spellEnd"/>
            <w:r w:rsidRPr="009F4AE1">
              <w:rPr>
                <w:rFonts w:ascii="Arial" w:eastAsia="Times New Roman" w:hAnsi="Arial" w:cs="Arial"/>
                <w:color w:val="000000"/>
              </w:rPr>
              <w:t>, ACJC</w:t>
            </w:r>
          </w:p>
        </w:tc>
        <w:tc>
          <w:tcPr>
            <w:tcW w:w="5400" w:type="dxa"/>
            <w:tcBorders>
              <w:top w:val="nil"/>
              <w:left w:val="nil"/>
              <w:bottom w:val="single" w:sz="4" w:space="0" w:color="auto"/>
              <w:right w:val="single" w:sz="4" w:space="0" w:color="auto"/>
            </w:tcBorders>
            <w:shd w:val="clear" w:color="auto" w:fill="auto"/>
            <w:noWrap/>
            <w:vAlign w:val="bottom"/>
            <w:hideMark/>
          </w:tcPr>
          <w:p w14:paraId="5DCE9A24" w14:textId="0E5BC5EF" w:rsidR="009F4AE1" w:rsidRPr="009F4AE1" w:rsidRDefault="009F4AE1" w:rsidP="009F4AE1">
            <w:pPr>
              <w:spacing w:after="0" w:line="240" w:lineRule="auto"/>
              <w:rPr>
                <w:rFonts w:ascii="Arial" w:eastAsia="Times New Roman" w:hAnsi="Arial" w:cs="Arial"/>
                <w:color w:val="000000"/>
              </w:rPr>
            </w:pPr>
            <w:r w:rsidRPr="009F4AE1">
              <w:rPr>
                <w:rFonts w:ascii="Arial" w:eastAsia="Times New Roman" w:hAnsi="Arial" w:cs="Arial"/>
                <w:color w:val="000000"/>
              </w:rPr>
              <w:t xml:space="preserve">Virginia Rodriguez, </w:t>
            </w:r>
            <w:r>
              <w:rPr>
                <w:rFonts w:ascii="Arial" w:eastAsia="Times New Roman" w:hAnsi="Arial" w:cs="Arial"/>
                <w:color w:val="000000"/>
              </w:rPr>
              <w:t xml:space="preserve">Pima Co </w:t>
            </w:r>
            <w:proofErr w:type="spellStart"/>
            <w:r>
              <w:rPr>
                <w:rFonts w:ascii="Arial" w:eastAsia="Times New Roman" w:hAnsi="Arial" w:cs="Arial"/>
                <w:color w:val="000000"/>
              </w:rPr>
              <w:t>Attny</w:t>
            </w:r>
            <w:proofErr w:type="spellEnd"/>
            <w:r w:rsidRPr="009F4AE1">
              <w:rPr>
                <w:rFonts w:ascii="Arial" w:eastAsia="Times New Roman" w:hAnsi="Arial" w:cs="Arial"/>
                <w:color w:val="000000"/>
              </w:rPr>
              <w:t xml:space="preserve"> Victim Services</w:t>
            </w:r>
          </w:p>
        </w:tc>
      </w:tr>
      <w:tr w:rsidR="009F4AE1" w:rsidRPr="009F4AE1" w14:paraId="79FB30AF" w14:textId="77777777" w:rsidTr="00722A2B">
        <w:trPr>
          <w:trHeight w:val="261"/>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3A831DD4" w14:textId="77777777" w:rsidR="009F4AE1" w:rsidRPr="009F4AE1" w:rsidRDefault="009F4AE1" w:rsidP="009F4AE1">
            <w:pPr>
              <w:spacing w:after="0" w:line="240" w:lineRule="auto"/>
              <w:rPr>
                <w:rFonts w:ascii="Arial" w:eastAsia="Times New Roman" w:hAnsi="Arial" w:cs="Arial"/>
                <w:color w:val="000000"/>
              </w:rPr>
            </w:pPr>
            <w:r w:rsidRPr="009F4AE1">
              <w:rPr>
                <w:rFonts w:ascii="Arial" w:eastAsia="Times New Roman" w:hAnsi="Arial" w:cs="Arial"/>
                <w:color w:val="000000"/>
              </w:rPr>
              <w:t>Jessica Wright, Gilbert Prosecutor Victim Services</w:t>
            </w:r>
          </w:p>
        </w:tc>
        <w:tc>
          <w:tcPr>
            <w:tcW w:w="5400" w:type="dxa"/>
            <w:tcBorders>
              <w:top w:val="nil"/>
              <w:left w:val="nil"/>
              <w:bottom w:val="single" w:sz="4" w:space="0" w:color="auto"/>
              <w:right w:val="single" w:sz="4" w:space="0" w:color="auto"/>
            </w:tcBorders>
            <w:shd w:val="clear" w:color="auto" w:fill="auto"/>
            <w:noWrap/>
            <w:vAlign w:val="bottom"/>
            <w:hideMark/>
          </w:tcPr>
          <w:p w14:paraId="531C266E" w14:textId="77777777" w:rsidR="009F4AE1" w:rsidRPr="009F4AE1" w:rsidRDefault="009F4AE1" w:rsidP="009F4AE1">
            <w:pPr>
              <w:spacing w:after="0" w:line="240" w:lineRule="auto"/>
              <w:rPr>
                <w:rFonts w:ascii="Arial" w:eastAsia="Times New Roman" w:hAnsi="Arial" w:cs="Arial"/>
                <w:color w:val="000000"/>
                <w:sz w:val="20"/>
                <w:szCs w:val="20"/>
              </w:rPr>
            </w:pPr>
            <w:r w:rsidRPr="009F4AE1">
              <w:rPr>
                <w:rFonts w:ascii="Arial" w:eastAsia="Times New Roman" w:hAnsi="Arial" w:cs="Arial"/>
                <w:color w:val="000000"/>
                <w:sz w:val="20"/>
                <w:szCs w:val="20"/>
              </w:rPr>
              <w:t> </w:t>
            </w:r>
          </w:p>
        </w:tc>
      </w:tr>
    </w:tbl>
    <w:p w14:paraId="1776012D" w14:textId="77777777" w:rsidR="00063C6F" w:rsidRDefault="00063C6F" w:rsidP="00C528D9">
      <w:pPr>
        <w:ind w:firstLine="720"/>
        <w:rPr>
          <w:rFonts w:ascii="Arial" w:hAnsi="Arial" w:cs="Arial"/>
          <w:b/>
          <w:u w:val="single"/>
        </w:rPr>
      </w:pPr>
    </w:p>
    <w:p w14:paraId="54FC30DE" w14:textId="2015476B" w:rsidR="00286FD1" w:rsidRPr="00063C6F" w:rsidRDefault="005123C6" w:rsidP="00063C6F">
      <w:pPr>
        <w:pStyle w:val="ListParagraph"/>
        <w:numPr>
          <w:ilvl w:val="0"/>
          <w:numId w:val="11"/>
        </w:numPr>
        <w:jc w:val="both"/>
        <w:rPr>
          <w:rFonts w:ascii="Arial" w:hAnsi="Arial" w:cs="Arial"/>
          <w:b/>
        </w:rPr>
      </w:pPr>
      <w:r w:rsidRPr="00063C6F">
        <w:rPr>
          <w:rFonts w:ascii="Arial" w:hAnsi="Arial" w:cs="Arial"/>
          <w:b/>
        </w:rPr>
        <w:t xml:space="preserve">Welcome </w:t>
      </w:r>
      <w:r w:rsidR="00681A6A" w:rsidRPr="00063C6F">
        <w:rPr>
          <w:rFonts w:ascii="Arial" w:hAnsi="Arial" w:cs="Arial"/>
          <w:b/>
        </w:rPr>
        <w:t>and Introductions</w:t>
      </w:r>
    </w:p>
    <w:p w14:paraId="5B1C06AF" w14:textId="77777777" w:rsidR="00A919FE" w:rsidRPr="00B84197" w:rsidRDefault="00A919FE" w:rsidP="00B77372">
      <w:pPr>
        <w:pStyle w:val="ListParagraph"/>
        <w:ind w:left="1440"/>
        <w:jc w:val="both"/>
        <w:rPr>
          <w:rFonts w:ascii="Arial" w:hAnsi="Arial" w:cs="Arial"/>
        </w:rPr>
      </w:pPr>
    </w:p>
    <w:p w14:paraId="5D394C80" w14:textId="2AAD1DC8" w:rsidR="00CE250C" w:rsidRPr="00551F89" w:rsidRDefault="005123C6" w:rsidP="00B77372">
      <w:pPr>
        <w:pStyle w:val="ListParagraph"/>
        <w:numPr>
          <w:ilvl w:val="0"/>
          <w:numId w:val="11"/>
        </w:numPr>
        <w:jc w:val="both"/>
        <w:rPr>
          <w:rFonts w:ascii="Arial" w:hAnsi="Arial" w:cs="Arial"/>
          <w:b/>
        </w:rPr>
      </w:pPr>
      <w:r w:rsidRPr="00551F89">
        <w:rPr>
          <w:rFonts w:ascii="Arial" w:hAnsi="Arial" w:cs="Arial"/>
          <w:b/>
        </w:rPr>
        <w:t>Approval of</w:t>
      </w:r>
      <w:r w:rsidR="009F4AE1">
        <w:rPr>
          <w:rFonts w:ascii="Arial" w:hAnsi="Arial" w:cs="Arial"/>
          <w:b/>
        </w:rPr>
        <w:t xml:space="preserve"> March</w:t>
      </w:r>
      <w:r w:rsidR="00F6747E" w:rsidRPr="00551F89">
        <w:rPr>
          <w:rFonts w:ascii="Arial" w:hAnsi="Arial" w:cs="Arial"/>
          <w:b/>
        </w:rPr>
        <w:t xml:space="preserve"> </w:t>
      </w:r>
      <w:r w:rsidR="00CE250C" w:rsidRPr="00551F89">
        <w:rPr>
          <w:rFonts w:ascii="Arial" w:hAnsi="Arial" w:cs="Arial"/>
          <w:b/>
        </w:rPr>
        <w:t>Meeting Minutes</w:t>
      </w:r>
    </w:p>
    <w:p w14:paraId="32ED6EB3" w14:textId="59BC9514" w:rsidR="00681A6A" w:rsidRPr="00551F89" w:rsidRDefault="00681A6A" w:rsidP="00B77372">
      <w:pPr>
        <w:pStyle w:val="ListParagraph"/>
        <w:numPr>
          <w:ilvl w:val="1"/>
          <w:numId w:val="11"/>
        </w:numPr>
        <w:jc w:val="both"/>
        <w:rPr>
          <w:rFonts w:ascii="Arial" w:hAnsi="Arial" w:cs="Arial"/>
        </w:rPr>
      </w:pPr>
      <w:r w:rsidRPr="00551F89">
        <w:rPr>
          <w:rFonts w:ascii="Arial" w:hAnsi="Arial" w:cs="Arial"/>
        </w:rPr>
        <w:t xml:space="preserve">No comments or corrections. </w:t>
      </w:r>
    </w:p>
    <w:p w14:paraId="75346986" w14:textId="313DA140" w:rsidR="00F6747E" w:rsidRPr="00551F89" w:rsidRDefault="00F6747E" w:rsidP="00B77372">
      <w:pPr>
        <w:pStyle w:val="ListParagraph"/>
        <w:numPr>
          <w:ilvl w:val="1"/>
          <w:numId w:val="11"/>
        </w:numPr>
        <w:jc w:val="both"/>
        <w:rPr>
          <w:rFonts w:ascii="Arial" w:hAnsi="Arial" w:cs="Arial"/>
        </w:rPr>
      </w:pPr>
      <w:r w:rsidRPr="00551F89">
        <w:rPr>
          <w:rFonts w:ascii="Arial" w:hAnsi="Arial" w:cs="Arial"/>
        </w:rPr>
        <w:t xml:space="preserve">Motion to approve by </w:t>
      </w:r>
      <w:r w:rsidR="009F4AE1">
        <w:rPr>
          <w:rFonts w:ascii="Arial" w:hAnsi="Arial" w:cs="Arial"/>
        </w:rPr>
        <w:t>Patty Young</w:t>
      </w:r>
      <w:r w:rsidRPr="00551F89">
        <w:rPr>
          <w:rFonts w:ascii="Arial" w:hAnsi="Arial" w:cs="Arial"/>
        </w:rPr>
        <w:t>, 2</w:t>
      </w:r>
      <w:r w:rsidRPr="00551F89">
        <w:rPr>
          <w:rFonts w:ascii="Arial" w:hAnsi="Arial" w:cs="Arial"/>
          <w:vertAlign w:val="superscript"/>
        </w:rPr>
        <w:t>nd</w:t>
      </w:r>
      <w:r w:rsidRPr="00551F89">
        <w:rPr>
          <w:rFonts w:ascii="Arial" w:hAnsi="Arial" w:cs="Arial"/>
        </w:rPr>
        <w:t xml:space="preserve"> by </w:t>
      </w:r>
      <w:r w:rsidR="009F4AE1">
        <w:rPr>
          <w:rFonts w:ascii="Arial" w:hAnsi="Arial" w:cs="Arial"/>
        </w:rPr>
        <w:t xml:space="preserve">Adam </w:t>
      </w:r>
      <w:proofErr w:type="spellStart"/>
      <w:r w:rsidR="009F4AE1">
        <w:rPr>
          <w:rFonts w:ascii="Arial" w:hAnsi="Arial" w:cs="Arial"/>
        </w:rPr>
        <w:t>Gendreau</w:t>
      </w:r>
      <w:proofErr w:type="spellEnd"/>
      <w:r w:rsidR="009F4AE1">
        <w:rPr>
          <w:rFonts w:ascii="Arial" w:hAnsi="Arial" w:cs="Arial"/>
        </w:rPr>
        <w:t>.</w:t>
      </w:r>
    </w:p>
    <w:p w14:paraId="7A38BE09" w14:textId="4E5C489D" w:rsidR="00B32103" w:rsidRPr="00551F89" w:rsidRDefault="00681A6A" w:rsidP="00B77372">
      <w:pPr>
        <w:pStyle w:val="ListParagraph"/>
        <w:numPr>
          <w:ilvl w:val="1"/>
          <w:numId w:val="11"/>
        </w:numPr>
        <w:jc w:val="both"/>
        <w:rPr>
          <w:rFonts w:ascii="Arial" w:hAnsi="Arial" w:cs="Arial"/>
          <w:b/>
        </w:rPr>
      </w:pPr>
      <w:r w:rsidRPr="00551F89">
        <w:rPr>
          <w:rFonts w:ascii="Arial" w:hAnsi="Arial" w:cs="Arial"/>
        </w:rPr>
        <w:t>M</w:t>
      </w:r>
      <w:r w:rsidR="00C74F19" w:rsidRPr="00551F89">
        <w:rPr>
          <w:rFonts w:ascii="Arial" w:hAnsi="Arial" w:cs="Arial"/>
        </w:rPr>
        <w:t>inutes were approved via</w:t>
      </w:r>
      <w:r w:rsidR="00F6747E" w:rsidRPr="00551F89">
        <w:rPr>
          <w:rFonts w:ascii="Arial" w:hAnsi="Arial" w:cs="Arial"/>
        </w:rPr>
        <w:t xml:space="preserve"> hand raise reaction function</w:t>
      </w:r>
      <w:r w:rsidR="009F4AE1">
        <w:rPr>
          <w:rFonts w:ascii="Arial" w:hAnsi="Arial" w:cs="Arial"/>
        </w:rPr>
        <w:t xml:space="preserve"> by a majority of voting members present. </w:t>
      </w:r>
      <w:r w:rsidR="00F6747E" w:rsidRPr="00551F89">
        <w:rPr>
          <w:rFonts w:ascii="Arial" w:hAnsi="Arial" w:cs="Arial"/>
        </w:rPr>
        <w:t xml:space="preserve"> </w:t>
      </w:r>
    </w:p>
    <w:p w14:paraId="2023A5C4" w14:textId="19BE7449" w:rsidR="00FA609C" w:rsidRDefault="00F06E67" w:rsidP="00F06E67">
      <w:pPr>
        <w:numPr>
          <w:ilvl w:val="0"/>
          <w:numId w:val="11"/>
        </w:numPr>
        <w:spacing w:after="0" w:line="240" w:lineRule="auto"/>
        <w:rPr>
          <w:rFonts w:ascii="Arial" w:hAnsi="Arial" w:cs="Arial"/>
          <w:b/>
        </w:rPr>
      </w:pPr>
      <w:r w:rsidRPr="00F06E67">
        <w:rPr>
          <w:rFonts w:ascii="Arial" w:hAnsi="Arial" w:cs="Arial"/>
          <w:b/>
        </w:rPr>
        <w:t>AZ Legal Women and Youth Services (</w:t>
      </w:r>
      <w:r w:rsidR="009F4AE1" w:rsidRPr="00F06E67">
        <w:rPr>
          <w:rFonts w:ascii="Arial" w:hAnsi="Arial" w:cs="Arial"/>
          <w:b/>
        </w:rPr>
        <w:t>ALWAYS</w:t>
      </w:r>
      <w:r w:rsidRPr="00F06E67">
        <w:rPr>
          <w:rFonts w:ascii="Arial" w:hAnsi="Arial" w:cs="Arial"/>
          <w:b/>
        </w:rPr>
        <w:t xml:space="preserve">) - Valentina </w:t>
      </w:r>
      <w:proofErr w:type="spellStart"/>
      <w:r w:rsidRPr="00F06E67">
        <w:rPr>
          <w:rFonts w:ascii="Arial" w:hAnsi="Arial" w:cs="Arial"/>
          <w:b/>
        </w:rPr>
        <w:t>Restrepo</w:t>
      </w:r>
      <w:proofErr w:type="spellEnd"/>
      <w:r w:rsidRPr="00F06E67">
        <w:rPr>
          <w:rFonts w:ascii="Arial" w:hAnsi="Arial" w:cs="Arial"/>
          <w:b/>
        </w:rPr>
        <w:t xml:space="preserve"> Montoya and Emily Steiner</w:t>
      </w:r>
      <w:r w:rsidR="009F4AE1" w:rsidRPr="00F06E67">
        <w:rPr>
          <w:rFonts w:ascii="Arial" w:hAnsi="Arial" w:cs="Arial"/>
          <w:b/>
        </w:rPr>
        <w:t xml:space="preserve"> </w:t>
      </w:r>
    </w:p>
    <w:p w14:paraId="33E9313E" w14:textId="34210331" w:rsidR="00C0613E" w:rsidRPr="00C0613E" w:rsidRDefault="00C0613E" w:rsidP="00C0613E">
      <w:pPr>
        <w:numPr>
          <w:ilvl w:val="1"/>
          <w:numId w:val="11"/>
        </w:numPr>
        <w:spacing w:after="0" w:line="240" w:lineRule="auto"/>
        <w:rPr>
          <w:rFonts w:ascii="Arial" w:hAnsi="Arial" w:cs="Arial"/>
          <w:b/>
        </w:rPr>
      </w:pPr>
      <w:r>
        <w:rPr>
          <w:rFonts w:ascii="Arial" w:hAnsi="Arial" w:cs="Arial"/>
        </w:rPr>
        <w:t>Mission of ALWAYS is to provide free legal services to assist vulnerable youth and trafficking survivors.  The goal is to improve stability, self-sufficiency and safety.</w:t>
      </w:r>
    </w:p>
    <w:p w14:paraId="5DCBA792" w14:textId="37302796" w:rsidR="00C0613E" w:rsidRPr="003561F0" w:rsidRDefault="00C0613E" w:rsidP="00C0613E">
      <w:pPr>
        <w:numPr>
          <w:ilvl w:val="1"/>
          <w:numId w:val="11"/>
        </w:numPr>
        <w:spacing w:after="0" w:line="240" w:lineRule="auto"/>
        <w:rPr>
          <w:rFonts w:ascii="Arial" w:hAnsi="Arial" w:cs="Arial"/>
          <w:b/>
        </w:rPr>
      </w:pPr>
      <w:r>
        <w:rPr>
          <w:rFonts w:ascii="Arial" w:hAnsi="Arial" w:cs="Arial"/>
        </w:rPr>
        <w:t xml:space="preserve">Services include direct representation, advocacy, support and referrals.  </w:t>
      </w:r>
    </w:p>
    <w:p w14:paraId="1277ACD8" w14:textId="6A76F523" w:rsidR="003561F0" w:rsidRPr="003561F0" w:rsidRDefault="003561F0" w:rsidP="00C0613E">
      <w:pPr>
        <w:numPr>
          <w:ilvl w:val="1"/>
          <w:numId w:val="11"/>
        </w:numPr>
        <w:spacing w:after="0" w:line="240" w:lineRule="auto"/>
        <w:rPr>
          <w:rFonts w:ascii="Arial" w:hAnsi="Arial" w:cs="Arial"/>
          <w:b/>
        </w:rPr>
      </w:pPr>
      <w:r>
        <w:rPr>
          <w:rFonts w:ascii="Arial" w:hAnsi="Arial" w:cs="Arial"/>
        </w:rPr>
        <w:t xml:space="preserve">The specific population served is individuals under the age of 25 impacted by domestic violence, homelessness, abuse and neglect as well as survivors of human trafficking of any age. There are no limitations based on gender or sexual identity. </w:t>
      </w:r>
    </w:p>
    <w:p w14:paraId="65C24FA9" w14:textId="6674366B" w:rsidR="003561F0" w:rsidRPr="003561F0" w:rsidRDefault="003561F0" w:rsidP="00C0613E">
      <w:pPr>
        <w:numPr>
          <w:ilvl w:val="1"/>
          <w:numId w:val="11"/>
        </w:numPr>
        <w:spacing w:after="0" w:line="240" w:lineRule="auto"/>
        <w:rPr>
          <w:rFonts w:ascii="Arial" w:hAnsi="Arial" w:cs="Arial"/>
        </w:rPr>
      </w:pPr>
      <w:r w:rsidRPr="003561F0">
        <w:rPr>
          <w:rFonts w:ascii="Arial" w:hAnsi="Arial" w:cs="Arial"/>
        </w:rPr>
        <w:t>The three main areas of focus are Family Law</w:t>
      </w:r>
      <w:r>
        <w:rPr>
          <w:rFonts w:ascii="Arial" w:hAnsi="Arial" w:cs="Arial"/>
        </w:rPr>
        <w:t>,</w:t>
      </w:r>
      <w:r w:rsidRPr="003561F0">
        <w:rPr>
          <w:rFonts w:ascii="Arial" w:hAnsi="Arial" w:cs="Arial"/>
        </w:rPr>
        <w:t xml:space="preserve"> </w:t>
      </w:r>
      <w:r w:rsidRPr="003561F0">
        <w:rPr>
          <w:rFonts w:ascii="Arial" w:hAnsi="Arial" w:cs="Arial"/>
        </w:rPr>
        <w:t>I</w:t>
      </w:r>
      <w:r>
        <w:rPr>
          <w:rFonts w:ascii="Arial" w:hAnsi="Arial" w:cs="Arial"/>
        </w:rPr>
        <w:t>mmigration</w:t>
      </w:r>
      <w:r w:rsidRPr="003561F0">
        <w:rPr>
          <w:rFonts w:ascii="Arial" w:hAnsi="Arial" w:cs="Arial"/>
        </w:rPr>
        <w:t xml:space="preserve"> </w:t>
      </w:r>
      <w:r w:rsidRPr="003561F0">
        <w:rPr>
          <w:rFonts w:ascii="Arial" w:hAnsi="Arial" w:cs="Arial"/>
        </w:rPr>
        <w:t>and Criminal History Repair.</w:t>
      </w:r>
    </w:p>
    <w:p w14:paraId="05629DF2" w14:textId="1119246C" w:rsidR="003561F0" w:rsidRDefault="003561F0" w:rsidP="003561F0">
      <w:pPr>
        <w:numPr>
          <w:ilvl w:val="2"/>
          <w:numId w:val="11"/>
        </w:numPr>
        <w:spacing w:after="0" w:line="240" w:lineRule="auto"/>
        <w:rPr>
          <w:rFonts w:ascii="Arial" w:hAnsi="Arial" w:cs="Arial"/>
        </w:rPr>
      </w:pPr>
      <w:r w:rsidRPr="003561F0">
        <w:rPr>
          <w:rFonts w:ascii="Arial" w:hAnsi="Arial" w:cs="Arial"/>
        </w:rPr>
        <w:t xml:space="preserve">Family Law </w:t>
      </w:r>
      <w:r>
        <w:rPr>
          <w:rFonts w:ascii="Arial" w:hAnsi="Arial" w:cs="Arial"/>
        </w:rPr>
        <w:t xml:space="preserve">services include assistance with orders of protection, defending against orders of protection, petitions for dissolution of marriage, parenting, </w:t>
      </w:r>
      <w:r>
        <w:rPr>
          <w:rFonts w:ascii="Arial" w:hAnsi="Arial" w:cs="Arial"/>
        </w:rPr>
        <w:lastRenderedPageBreak/>
        <w:t xml:space="preserve">custody and child support orders or modifications.  The goal is to help people understand and navigate the system to empower them to represent themselves.  </w:t>
      </w:r>
    </w:p>
    <w:p w14:paraId="12D50478" w14:textId="336CD64F" w:rsidR="003561F0" w:rsidRDefault="003561F0" w:rsidP="003561F0">
      <w:pPr>
        <w:numPr>
          <w:ilvl w:val="2"/>
          <w:numId w:val="11"/>
        </w:numPr>
        <w:spacing w:after="0" w:line="240" w:lineRule="auto"/>
        <w:rPr>
          <w:rFonts w:ascii="Arial" w:hAnsi="Arial" w:cs="Arial"/>
        </w:rPr>
      </w:pPr>
      <w:r>
        <w:rPr>
          <w:rFonts w:ascii="Arial" w:hAnsi="Arial" w:cs="Arial"/>
        </w:rPr>
        <w:t xml:space="preserve">Immigration services include </w:t>
      </w:r>
      <w:r w:rsidR="003704DE">
        <w:rPr>
          <w:rFonts w:ascii="Arial" w:hAnsi="Arial" w:cs="Arial"/>
        </w:rPr>
        <w:t xml:space="preserve">assistance with obtaining legal status in the United States (green cards, work visas and/or citizenship).  They do not represent people in court for removal or deportation proceedings.  They specialize in Special Immigrant Juvenile Status, VAWA, U VISA/T VISA, Naturalization and DACA cases.  </w:t>
      </w:r>
    </w:p>
    <w:p w14:paraId="3B420DFE" w14:textId="2358A81A" w:rsidR="003704DE" w:rsidRDefault="003704DE" w:rsidP="003561F0">
      <w:pPr>
        <w:numPr>
          <w:ilvl w:val="2"/>
          <w:numId w:val="11"/>
        </w:numPr>
        <w:spacing w:after="0" w:line="240" w:lineRule="auto"/>
        <w:rPr>
          <w:rFonts w:ascii="Arial" w:hAnsi="Arial" w:cs="Arial"/>
        </w:rPr>
      </w:pPr>
      <w:r w:rsidRPr="003561F0">
        <w:rPr>
          <w:rFonts w:ascii="Arial" w:hAnsi="Arial" w:cs="Arial"/>
        </w:rPr>
        <w:t>Criminal History Repair</w:t>
      </w:r>
      <w:r>
        <w:rPr>
          <w:rFonts w:ascii="Arial" w:hAnsi="Arial" w:cs="Arial"/>
        </w:rPr>
        <w:t xml:space="preserve"> services include </w:t>
      </w:r>
      <w:r w:rsidR="003F0311">
        <w:rPr>
          <w:rFonts w:ascii="Arial" w:hAnsi="Arial" w:cs="Arial"/>
        </w:rPr>
        <w:t xml:space="preserve">removing the stigma and barriers resulting from convictions due to human trafficking (loitering, prostitution and/or drugs).  They will assist individuals with applications to set aside convictions, obtain fingerprint clearance cards and good cause objections.  </w:t>
      </w:r>
    </w:p>
    <w:p w14:paraId="755789C1" w14:textId="1B62D42C" w:rsidR="00276470" w:rsidRDefault="00276470" w:rsidP="00276470">
      <w:pPr>
        <w:numPr>
          <w:ilvl w:val="1"/>
          <w:numId w:val="11"/>
        </w:numPr>
        <w:spacing w:after="0" w:line="240" w:lineRule="auto"/>
        <w:rPr>
          <w:rFonts w:ascii="Arial" w:hAnsi="Arial" w:cs="Arial"/>
        </w:rPr>
      </w:pPr>
      <w:r w:rsidRPr="00276470">
        <w:rPr>
          <w:rFonts w:ascii="Arial" w:hAnsi="Arial" w:cs="Arial"/>
        </w:rPr>
        <w:t xml:space="preserve">The ALWAYS office is located in Maricopa County but services are not limited to only residents.  They do not take every case but they do offer a free consultation in every case.  Staff goes out into the community to provide services. </w:t>
      </w:r>
    </w:p>
    <w:p w14:paraId="397254DB" w14:textId="08436FFD" w:rsidR="00276470" w:rsidRPr="00276470" w:rsidRDefault="00276470" w:rsidP="00276470">
      <w:pPr>
        <w:numPr>
          <w:ilvl w:val="1"/>
          <w:numId w:val="11"/>
        </w:numPr>
        <w:spacing w:after="0" w:line="240" w:lineRule="auto"/>
        <w:rPr>
          <w:rFonts w:ascii="Arial" w:hAnsi="Arial" w:cs="Arial"/>
        </w:rPr>
      </w:pPr>
      <w:r>
        <w:rPr>
          <w:rFonts w:ascii="Arial" w:hAnsi="Arial" w:cs="Arial"/>
        </w:rPr>
        <w:t xml:space="preserve">Staff does not get involved in criminal representation but will make referrals to other agencies such as LSCVA for that type of assistance.  </w:t>
      </w:r>
    </w:p>
    <w:p w14:paraId="04F69BBC" w14:textId="5EA113A9" w:rsidR="00276470" w:rsidRPr="003561F0" w:rsidRDefault="00276470" w:rsidP="00276470">
      <w:pPr>
        <w:numPr>
          <w:ilvl w:val="1"/>
          <w:numId w:val="11"/>
        </w:numPr>
        <w:spacing w:after="0" w:line="240" w:lineRule="auto"/>
        <w:rPr>
          <w:rFonts w:ascii="Arial" w:hAnsi="Arial" w:cs="Arial"/>
        </w:rPr>
      </w:pPr>
      <w:r>
        <w:rPr>
          <w:rFonts w:ascii="Arial" w:hAnsi="Arial" w:cs="Arial"/>
        </w:rPr>
        <w:t xml:space="preserve">All of the services provided are free of charge to the client. Funding comes from the VOCA grant, Hickey Family Foundation and other general donations. </w:t>
      </w:r>
    </w:p>
    <w:p w14:paraId="5E5A66CD" w14:textId="7A78BEBE" w:rsidR="009D1706" w:rsidRPr="00C0613E" w:rsidRDefault="00276470" w:rsidP="00276470">
      <w:pPr>
        <w:pStyle w:val="ListParagraph"/>
        <w:numPr>
          <w:ilvl w:val="1"/>
          <w:numId w:val="11"/>
        </w:numPr>
        <w:rPr>
          <w:rFonts w:ascii="Arial" w:hAnsi="Arial" w:cs="Arial"/>
        </w:rPr>
      </w:pPr>
      <w:r>
        <w:rPr>
          <w:rFonts w:ascii="Arial" w:hAnsi="Arial" w:cs="Arial"/>
        </w:rPr>
        <w:t>Website:</w:t>
      </w:r>
      <w:r w:rsidRPr="00276470">
        <w:t xml:space="preserve"> </w:t>
      </w:r>
      <w:hyperlink r:id="rId9" w:history="1">
        <w:r w:rsidRPr="00110400">
          <w:rPr>
            <w:rStyle w:val="Hyperlink"/>
            <w:rFonts w:ascii="Arial" w:hAnsi="Arial" w:cs="Arial"/>
          </w:rPr>
          <w:t>https://alwaysaz.org/</w:t>
        </w:r>
      </w:hyperlink>
      <w:r>
        <w:rPr>
          <w:rFonts w:ascii="Arial" w:hAnsi="Arial" w:cs="Arial"/>
        </w:rPr>
        <w:t xml:space="preserve"> &amp; C</w:t>
      </w:r>
      <w:r w:rsidR="009D1706" w:rsidRPr="003561F0">
        <w:rPr>
          <w:rFonts w:ascii="Arial" w:hAnsi="Arial" w:cs="Arial"/>
        </w:rPr>
        <w:t>ontact Information</w:t>
      </w:r>
      <w:r w:rsidR="009D1706" w:rsidRPr="00C0613E">
        <w:rPr>
          <w:rFonts w:ascii="Arial" w:hAnsi="Arial" w:cs="Arial"/>
        </w:rPr>
        <w:t xml:space="preserve">: </w:t>
      </w:r>
      <w:hyperlink r:id="rId10" w:history="1">
        <w:r w:rsidR="00C0613E" w:rsidRPr="00C0613E">
          <w:rPr>
            <w:rStyle w:val="Hyperlink"/>
            <w:rFonts w:ascii="Arial" w:hAnsi="Arial" w:cs="Arial"/>
          </w:rPr>
          <w:t>info@alwaysaz.org</w:t>
        </w:r>
      </w:hyperlink>
      <w:r w:rsidR="00C0613E" w:rsidRPr="00C0613E">
        <w:rPr>
          <w:rFonts w:ascii="Arial" w:hAnsi="Arial" w:cs="Arial"/>
        </w:rPr>
        <w:t xml:space="preserve">; </w:t>
      </w:r>
      <w:hyperlink r:id="rId11" w:history="1">
        <w:r w:rsidR="00C0613E" w:rsidRPr="00C0613E">
          <w:rPr>
            <w:rStyle w:val="Hyperlink"/>
            <w:rFonts w:ascii="Arial" w:hAnsi="Arial" w:cs="Arial"/>
          </w:rPr>
          <w:t>Emily@alwaysaz.org</w:t>
        </w:r>
      </w:hyperlink>
      <w:r w:rsidR="00C0613E" w:rsidRPr="00C0613E">
        <w:rPr>
          <w:rFonts w:ascii="Arial" w:hAnsi="Arial" w:cs="Arial"/>
        </w:rPr>
        <w:t xml:space="preserve">; </w:t>
      </w:r>
      <w:hyperlink r:id="rId12" w:history="1">
        <w:r w:rsidR="00C0613E" w:rsidRPr="00110400">
          <w:rPr>
            <w:rStyle w:val="Hyperlink"/>
            <w:rFonts w:ascii="Arial" w:hAnsi="Arial" w:cs="Arial"/>
          </w:rPr>
          <w:t>valentina@alwaysaz.org</w:t>
        </w:r>
      </w:hyperlink>
      <w:r w:rsidR="00C0613E">
        <w:rPr>
          <w:rFonts w:ascii="Arial" w:hAnsi="Arial" w:cs="Arial"/>
        </w:rPr>
        <w:tab/>
      </w:r>
    </w:p>
    <w:p w14:paraId="09B91117" w14:textId="77777777" w:rsidR="00FC58D3" w:rsidRPr="003E5E3B" w:rsidRDefault="00FC58D3" w:rsidP="00FC58D3">
      <w:pPr>
        <w:pStyle w:val="ListParagraph"/>
        <w:ind w:left="1440"/>
        <w:jc w:val="both"/>
        <w:rPr>
          <w:rFonts w:ascii="Arial" w:hAnsi="Arial" w:cs="Arial"/>
        </w:rPr>
      </w:pPr>
    </w:p>
    <w:p w14:paraId="0A50A850" w14:textId="21407A2E" w:rsidR="005C1890" w:rsidRPr="003E5E3B" w:rsidRDefault="005C1890" w:rsidP="00B77372">
      <w:pPr>
        <w:pStyle w:val="ListParagraph"/>
        <w:numPr>
          <w:ilvl w:val="0"/>
          <w:numId w:val="11"/>
        </w:numPr>
        <w:jc w:val="both"/>
        <w:rPr>
          <w:rFonts w:ascii="Arial" w:hAnsi="Arial" w:cs="Arial"/>
          <w:b/>
        </w:rPr>
      </w:pPr>
      <w:r w:rsidRPr="003E5E3B">
        <w:rPr>
          <w:rFonts w:ascii="Arial" w:hAnsi="Arial" w:cs="Arial"/>
          <w:b/>
        </w:rPr>
        <w:t xml:space="preserve">Legislative </w:t>
      </w:r>
      <w:r w:rsidR="005123C6" w:rsidRPr="003E5E3B">
        <w:rPr>
          <w:rFonts w:ascii="Arial" w:hAnsi="Arial" w:cs="Arial"/>
          <w:b/>
        </w:rPr>
        <w:t>Priorities</w:t>
      </w:r>
    </w:p>
    <w:p w14:paraId="276594DB" w14:textId="6BB8E2BD" w:rsidR="00F06E67" w:rsidRDefault="000839D7" w:rsidP="00F06E67">
      <w:pPr>
        <w:pStyle w:val="ListParagraph"/>
        <w:numPr>
          <w:ilvl w:val="1"/>
          <w:numId w:val="11"/>
        </w:numPr>
        <w:jc w:val="both"/>
        <w:rPr>
          <w:rFonts w:ascii="Arial" w:hAnsi="Arial" w:cs="Arial"/>
        </w:rPr>
      </w:pPr>
      <w:r w:rsidRPr="003E5E3B">
        <w:rPr>
          <w:rFonts w:ascii="Arial" w:hAnsi="Arial" w:cs="Arial"/>
        </w:rPr>
        <w:t>Kennesha Jackson, AZ Attorney General’s Office</w:t>
      </w:r>
      <w:r w:rsidR="00AA6826" w:rsidRPr="003E5E3B">
        <w:rPr>
          <w:rFonts w:ascii="Arial" w:hAnsi="Arial" w:cs="Arial"/>
        </w:rPr>
        <w:t xml:space="preserve"> </w:t>
      </w:r>
      <w:r w:rsidR="00547105">
        <w:rPr>
          <w:rFonts w:ascii="Arial" w:hAnsi="Arial" w:cs="Arial"/>
        </w:rPr>
        <w:t>–</w:t>
      </w:r>
      <w:r w:rsidR="002C2156" w:rsidRPr="003E5E3B">
        <w:rPr>
          <w:rFonts w:ascii="Arial" w:hAnsi="Arial" w:cs="Arial"/>
        </w:rPr>
        <w:t xml:space="preserve"> </w:t>
      </w:r>
      <w:r w:rsidR="0072266E">
        <w:rPr>
          <w:rFonts w:ascii="Arial" w:hAnsi="Arial" w:cs="Arial"/>
        </w:rPr>
        <w:t>No update</w:t>
      </w:r>
    </w:p>
    <w:p w14:paraId="10B2F166" w14:textId="7F0C53AC" w:rsidR="00976135" w:rsidRPr="00F06E67" w:rsidRDefault="00F06E67" w:rsidP="00F06E67">
      <w:pPr>
        <w:pStyle w:val="ListParagraph"/>
        <w:numPr>
          <w:ilvl w:val="1"/>
          <w:numId w:val="11"/>
        </w:numPr>
        <w:jc w:val="both"/>
        <w:rPr>
          <w:rFonts w:ascii="Arial" w:hAnsi="Arial" w:cs="Arial"/>
        </w:rPr>
      </w:pPr>
      <w:r w:rsidRPr="00F06E67">
        <w:rPr>
          <w:rFonts w:ascii="Arial" w:hAnsi="Arial" w:cs="Arial"/>
        </w:rPr>
        <w:t>ACESDV: Not present</w:t>
      </w:r>
    </w:p>
    <w:p w14:paraId="23112669" w14:textId="77777777" w:rsidR="000839D7" w:rsidRPr="00B660F6" w:rsidRDefault="000839D7" w:rsidP="00B77372">
      <w:pPr>
        <w:pStyle w:val="ListParagraph"/>
        <w:ind w:left="1080"/>
        <w:jc w:val="both"/>
        <w:rPr>
          <w:rFonts w:ascii="Arial" w:hAnsi="Arial" w:cs="Arial"/>
          <w:b/>
        </w:rPr>
      </w:pPr>
    </w:p>
    <w:p w14:paraId="36E2BDEA" w14:textId="75960497" w:rsidR="0099542A" w:rsidRPr="00B242D6" w:rsidRDefault="000839D7" w:rsidP="00F06E67">
      <w:pPr>
        <w:pStyle w:val="ListParagraph"/>
        <w:numPr>
          <w:ilvl w:val="0"/>
          <w:numId w:val="11"/>
        </w:numPr>
        <w:jc w:val="both"/>
        <w:rPr>
          <w:rFonts w:ascii="Arial" w:hAnsi="Arial" w:cs="Arial"/>
        </w:rPr>
      </w:pPr>
      <w:r w:rsidRPr="00B242D6">
        <w:rPr>
          <w:rFonts w:ascii="Arial" w:hAnsi="Arial" w:cs="Arial"/>
          <w:b/>
        </w:rPr>
        <w:t>Updates from ACESDV</w:t>
      </w:r>
      <w:r w:rsidR="00F06E67">
        <w:rPr>
          <w:rFonts w:ascii="Arial" w:hAnsi="Arial" w:cs="Arial"/>
          <w:b/>
        </w:rPr>
        <w:t>: Not present</w:t>
      </w:r>
    </w:p>
    <w:p w14:paraId="31C4E3E4" w14:textId="77777777" w:rsidR="00976135" w:rsidRPr="003E5E3B" w:rsidRDefault="00976135" w:rsidP="00B77372">
      <w:pPr>
        <w:pStyle w:val="ListParagraph"/>
        <w:ind w:left="1440"/>
        <w:jc w:val="both"/>
        <w:rPr>
          <w:rFonts w:ascii="Arial" w:hAnsi="Arial" w:cs="Arial"/>
          <w:b/>
        </w:rPr>
      </w:pPr>
    </w:p>
    <w:p w14:paraId="40D175BA" w14:textId="153B6935" w:rsidR="00FC58D3" w:rsidRPr="00B26E6F" w:rsidRDefault="00CE250C" w:rsidP="00FC58D3">
      <w:pPr>
        <w:pStyle w:val="ListParagraph"/>
        <w:numPr>
          <w:ilvl w:val="0"/>
          <w:numId w:val="11"/>
        </w:numPr>
        <w:jc w:val="both"/>
        <w:rPr>
          <w:rFonts w:ascii="Arial" w:hAnsi="Arial" w:cs="Arial"/>
          <w:b/>
        </w:rPr>
      </w:pPr>
      <w:r w:rsidRPr="00B26E6F">
        <w:rPr>
          <w:rFonts w:ascii="Arial" w:hAnsi="Arial" w:cs="Arial"/>
          <w:b/>
        </w:rPr>
        <w:t>State Agency Coordinating Team (SACT) – Funders Reports</w:t>
      </w:r>
    </w:p>
    <w:p w14:paraId="5F3C463F" w14:textId="77777777" w:rsidR="0072266E" w:rsidRDefault="00CE250C" w:rsidP="0072266E">
      <w:pPr>
        <w:pStyle w:val="NoSpacing"/>
        <w:numPr>
          <w:ilvl w:val="1"/>
          <w:numId w:val="11"/>
        </w:numPr>
        <w:rPr>
          <w:rFonts w:ascii="Arial" w:hAnsi="Arial" w:cs="Arial"/>
        </w:rPr>
      </w:pPr>
      <w:r w:rsidRPr="00B26E6F">
        <w:rPr>
          <w:rFonts w:ascii="Arial" w:hAnsi="Arial" w:cs="Arial"/>
        </w:rPr>
        <w:t>VRP – Kennesha Jackson, Arizona Attorney General’s Office</w:t>
      </w:r>
      <w:r w:rsidR="00444B6B" w:rsidRPr="00B26E6F">
        <w:rPr>
          <w:rFonts w:ascii="Arial" w:hAnsi="Arial" w:cs="Arial"/>
        </w:rPr>
        <w:t>:</w:t>
      </w:r>
    </w:p>
    <w:p w14:paraId="4623D0DB" w14:textId="52877131" w:rsidR="0072266E" w:rsidRDefault="0072266E" w:rsidP="0072266E">
      <w:pPr>
        <w:pStyle w:val="NoSpacing"/>
        <w:numPr>
          <w:ilvl w:val="2"/>
          <w:numId w:val="11"/>
        </w:numPr>
        <w:rPr>
          <w:rFonts w:ascii="Arial" w:hAnsi="Arial" w:cs="Arial"/>
        </w:rPr>
      </w:pPr>
      <w:r w:rsidRPr="0072266E">
        <w:rPr>
          <w:rFonts w:ascii="Arial" w:hAnsi="Arial" w:cs="Arial"/>
        </w:rPr>
        <w:t>FY 22/23 Funding Update: The review of the FY23 Performance Reviews (renewal applications) is complete</w:t>
      </w:r>
      <w:r>
        <w:rPr>
          <w:rFonts w:ascii="Arial" w:hAnsi="Arial" w:cs="Arial"/>
        </w:rPr>
        <w:t>. They</w:t>
      </w:r>
      <w:r w:rsidRPr="0072266E">
        <w:rPr>
          <w:rFonts w:ascii="Arial" w:hAnsi="Arial" w:cs="Arial"/>
        </w:rPr>
        <w:t xml:space="preserve"> are currently waiting for the final approp</w:t>
      </w:r>
      <w:r>
        <w:rPr>
          <w:rFonts w:ascii="Arial" w:hAnsi="Arial" w:cs="Arial"/>
        </w:rPr>
        <w:t>riation from the legislature. They</w:t>
      </w:r>
      <w:r w:rsidRPr="0072266E">
        <w:rPr>
          <w:rFonts w:ascii="Arial" w:hAnsi="Arial" w:cs="Arial"/>
        </w:rPr>
        <w:t xml:space="preserve"> will notify agencies when their FY23 Budget Proposal is available in GMAN. At this point, projections indicate that awards will remain consistent with FY22 award levels. </w:t>
      </w:r>
    </w:p>
    <w:p w14:paraId="75A3BFA3" w14:textId="50560235" w:rsidR="0072266E" w:rsidRDefault="0072266E" w:rsidP="0072266E">
      <w:pPr>
        <w:pStyle w:val="NoSpacing"/>
        <w:numPr>
          <w:ilvl w:val="2"/>
          <w:numId w:val="11"/>
        </w:numPr>
        <w:rPr>
          <w:rFonts w:ascii="Arial" w:hAnsi="Arial" w:cs="Arial"/>
        </w:rPr>
      </w:pPr>
      <w:r w:rsidRPr="0072266E">
        <w:rPr>
          <w:rFonts w:ascii="Arial" w:hAnsi="Arial" w:cs="Arial"/>
        </w:rPr>
        <w:t>If your agency is in the VRP Program and anticipates any unspent funds for FY22, please submit a budget modification request form before June 30, 20</w:t>
      </w:r>
      <w:r>
        <w:rPr>
          <w:rFonts w:ascii="Arial" w:hAnsi="Arial" w:cs="Arial"/>
        </w:rPr>
        <w:t xml:space="preserve">22. They </w:t>
      </w:r>
      <w:r w:rsidRPr="0072266E">
        <w:rPr>
          <w:rFonts w:ascii="Arial" w:hAnsi="Arial" w:cs="Arial"/>
        </w:rPr>
        <w:t xml:space="preserve">encourage agencies to spend all of their VRP monies by the end of the fiscal year rather than having to </w:t>
      </w:r>
      <w:proofErr w:type="gramStart"/>
      <w:r w:rsidRPr="0072266E">
        <w:rPr>
          <w:rFonts w:ascii="Arial" w:hAnsi="Arial" w:cs="Arial"/>
        </w:rPr>
        <w:t>revert</w:t>
      </w:r>
      <w:proofErr w:type="gramEnd"/>
      <w:r w:rsidRPr="0072266E">
        <w:rPr>
          <w:rFonts w:ascii="Arial" w:hAnsi="Arial" w:cs="Arial"/>
        </w:rPr>
        <w:t xml:space="preserve"> funds. If you are in the Victims’ Rights Program, please complete the VRP Satisfaction survey by June 30, 2022. A link to the survey was distributed to the primary agency contact person at your agency. Please contact Kennesha Jackson should you need the link to the survey forwarded to you. </w:t>
      </w:r>
    </w:p>
    <w:p w14:paraId="2EDF5496" w14:textId="61816E88" w:rsidR="0072266E" w:rsidRPr="0072266E" w:rsidRDefault="0072266E" w:rsidP="0072266E">
      <w:pPr>
        <w:pStyle w:val="NoSpacing"/>
        <w:numPr>
          <w:ilvl w:val="2"/>
          <w:numId w:val="11"/>
        </w:numPr>
        <w:rPr>
          <w:rFonts w:ascii="Arial" w:hAnsi="Arial" w:cs="Arial"/>
        </w:rPr>
      </w:pPr>
      <w:r w:rsidRPr="0072266E">
        <w:rPr>
          <w:rFonts w:ascii="Arial" w:hAnsi="Arial" w:cs="Arial"/>
        </w:rPr>
        <w:t xml:space="preserve">Victims’ Rights Education: Please refer to the AGO website for a list of upcoming trainings at www.azag.gov. Outreach and education presentations will be conducted via webinar. Please note that the Basic as well as new </w:t>
      </w:r>
      <w:proofErr w:type="gramStart"/>
      <w:r>
        <w:rPr>
          <w:rFonts w:ascii="Arial" w:hAnsi="Arial" w:cs="Arial"/>
        </w:rPr>
        <w:t>A</w:t>
      </w:r>
      <w:r w:rsidRPr="0072266E">
        <w:rPr>
          <w:rFonts w:ascii="Arial" w:hAnsi="Arial" w:cs="Arial"/>
        </w:rPr>
        <w:t>dvanced</w:t>
      </w:r>
      <w:proofErr w:type="gramEnd"/>
      <w:r w:rsidRPr="0072266E">
        <w:rPr>
          <w:rFonts w:ascii="Arial" w:hAnsi="Arial" w:cs="Arial"/>
        </w:rPr>
        <w:t xml:space="preserve"> training curriculum is available for registration. For more information on the </w:t>
      </w:r>
      <w:r w:rsidRPr="0072266E">
        <w:rPr>
          <w:rFonts w:ascii="Arial" w:hAnsi="Arial" w:cs="Arial"/>
        </w:rPr>
        <w:lastRenderedPageBreak/>
        <w:t>schedule, to register, or to request a private presentation for your office please contact OVSTraining@azag.gov.</w:t>
      </w:r>
    </w:p>
    <w:p w14:paraId="738FF342" w14:textId="0930F75E" w:rsidR="00312ED3" w:rsidRDefault="00CC3D45" w:rsidP="0099542A">
      <w:pPr>
        <w:pStyle w:val="ListParagraph"/>
        <w:numPr>
          <w:ilvl w:val="0"/>
          <w:numId w:val="20"/>
        </w:numPr>
        <w:jc w:val="both"/>
        <w:rPr>
          <w:rFonts w:ascii="Arial" w:hAnsi="Arial" w:cs="Arial"/>
        </w:rPr>
      </w:pPr>
      <w:r w:rsidRPr="0001344C">
        <w:rPr>
          <w:rFonts w:ascii="Arial" w:hAnsi="Arial" w:cs="Arial"/>
        </w:rPr>
        <w:t>ACJC –</w:t>
      </w:r>
      <w:r w:rsidR="00F06E67">
        <w:rPr>
          <w:rFonts w:ascii="Arial" w:hAnsi="Arial" w:cs="Arial"/>
        </w:rPr>
        <w:t xml:space="preserve"> Heather </w:t>
      </w:r>
      <w:proofErr w:type="spellStart"/>
      <w:r w:rsidR="00F06E67">
        <w:rPr>
          <w:rFonts w:ascii="Arial" w:hAnsi="Arial" w:cs="Arial"/>
        </w:rPr>
        <w:t>Bohnet</w:t>
      </w:r>
      <w:proofErr w:type="spellEnd"/>
      <w:r w:rsidR="00524E6D" w:rsidRPr="0001344C">
        <w:rPr>
          <w:rFonts w:ascii="Arial" w:hAnsi="Arial" w:cs="Arial"/>
        </w:rPr>
        <w:t>:</w:t>
      </w:r>
    </w:p>
    <w:p w14:paraId="3D7A4E3E" w14:textId="3667DCE6" w:rsidR="0072266E" w:rsidRDefault="0072266E" w:rsidP="0072266E">
      <w:pPr>
        <w:pStyle w:val="ListParagraph"/>
        <w:numPr>
          <w:ilvl w:val="2"/>
          <w:numId w:val="20"/>
        </w:numPr>
        <w:jc w:val="both"/>
        <w:rPr>
          <w:rFonts w:ascii="Arial" w:hAnsi="Arial" w:cs="Arial"/>
        </w:rPr>
      </w:pPr>
      <w:r>
        <w:rPr>
          <w:rFonts w:ascii="Arial" w:hAnsi="Arial" w:cs="Arial"/>
        </w:rPr>
        <w:t xml:space="preserve">The FY23 Victim Assistance Program recommendations passed the Victims Committee last week and will be presented at the full </w:t>
      </w:r>
      <w:r w:rsidR="00724904">
        <w:rPr>
          <w:rFonts w:ascii="Arial" w:hAnsi="Arial" w:cs="Arial"/>
        </w:rPr>
        <w:t>Commission</w:t>
      </w:r>
      <w:r>
        <w:rPr>
          <w:rFonts w:ascii="Arial" w:hAnsi="Arial" w:cs="Arial"/>
        </w:rPr>
        <w:t xml:space="preserve"> </w:t>
      </w:r>
      <w:r w:rsidR="007558A4">
        <w:rPr>
          <w:rFonts w:ascii="Arial" w:hAnsi="Arial" w:cs="Arial"/>
        </w:rPr>
        <w:t xml:space="preserve">next Thursday.  The recommendation before the commission is a $500,000 program size.  </w:t>
      </w:r>
    </w:p>
    <w:p w14:paraId="10E4DE3B" w14:textId="0B8B3FD5" w:rsidR="007558A4" w:rsidRDefault="007558A4" w:rsidP="0072266E">
      <w:pPr>
        <w:pStyle w:val="ListParagraph"/>
        <w:numPr>
          <w:ilvl w:val="2"/>
          <w:numId w:val="20"/>
        </w:numPr>
        <w:jc w:val="both"/>
        <w:rPr>
          <w:rFonts w:ascii="Arial" w:hAnsi="Arial" w:cs="Arial"/>
        </w:rPr>
      </w:pPr>
      <w:r>
        <w:rPr>
          <w:rFonts w:ascii="Arial" w:hAnsi="Arial" w:cs="Arial"/>
        </w:rPr>
        <w:t xml:space="preserve">Contracts are anticipated in early to </w:t>
      </w:r>
      <w:r w:rsidR="00724904">
        <w:rPr>
          <w:rFonts w:ascii="Arial" w:hAnsi="Arial" w:cs="Arial"/>
        </w:rPr>
        <w:t>mid-June</w:t>
      </w:r>
      <w:r>
        <w:rPr>
          <w:rFonts w:ascii="Arial" w:hAnsi="Arial" w:cs="Arial"/>
        </w:rPr>
        <w:t xml:space="preserve">. </w:t>
      </w:r>
    </w:p>
    <w:p w14:paraId="33107F74" w14:textId="28D2DE95" w:rsidR="007558A4" w:rsidRDefault="007558A4" w:rsidP="0072266E">
      <w:pPr>
        <w:pStyle w:val="ListParagraph"/>
        <w:numPr>
          <w:ilvl w:val="2"/>
          <w:numId w:val="20"/>
        </w:numPr>
        <w:jc w:val="both"/>
        <w:rPr>
          <w:rFonts w:ascii="Arial" w:hAnsi="Arial" w:cs="Arial"/>
        </w:rPr>
      </w:pPr>
      <w:r>
        <w:rPr>
          <w:rFonts w:ascii="Arial" w:hAnsi="Arial" w:cs="Arial"/>
        </w:rPr>
        <w:t xml:space="preserve">HB 2131 to address Victim Compensation was amended and is pending. The amendment is to a one-time appropriation of $10 million in ARPA funds and an on-going appropriation of $2 million in general funds. </w:t>
      </w:r>
    </w:p>
    <w:p w14:paraId="3CB1B2DA" w14:textId="30FDBF06" w:rsidR="007558A4" w:rsidRDefault="007558A4" w:rsidP="0072266E">
      <w:pPr>
        <w:pStyle w:val="ListParagraph"/>
        <w:numPr>
          <w:ilvl w:val="2"/>
          <w:numId w:val="20"/>
        </w:numPr>
        <w:jc w:val="both"/>
        <w:rPr>
          <w:rFonts w:ascii="Arial" w:hAnsi="Arial" w:cs="Arial"/>
        </w:rPr>
      </w:pPr>
      <w:r>
        <w:rPr>
          <w:rFonts w:ascii="Arial" w:hAnsi="Arial" w:cs="Arial"/>
        </w:rPr>
        <w:t xml:space="preserve">ACJC submitted a funding proposal for Victim Compensation tribal outreach program.  If awarded, ACJC would create toolkits to be used by victim service agencies for outreach in tribal areas of the state. </w:t>
      </w:r>
    </w:p>
    <w:p w14:paraId="12DFDBBE" w14:textId="176C81E5" w:rsidR="007558A4" w:rsidRPr="00225DDD" w:rsidRDefault="007558A4" w:rsidP="0072266E">
      <w:pPr>
        <w:pStyle w:val="ListParagraph"/>
        <w:numPr>
          <w:ilvl w:val="2"/>
          <w:numId w:val="20"/>
        </w:numPr>
        <w:jc w:val="both"/>
        <w:rPr>
          <w:rFonts w:ascii="Arial" w:hAnsi="Arial" w:cs="Arial"/>
        </w:rPr>
      </w:pPr>
      <w:r>
        <w:rPr>
          <w:rFonts w:ascii="Arial" w:hAnsi="Arial" w:cs="Arial"/>
        </w:rPr>
        <w:t xml:space="preserve">ACJC is requesting submissions from victim service agencies to be added to the AZ VINE Victim Service Provider Directory.  An email went out with a link to request inclusion.  If you did not receive the email reach out to Heather at </w:t>
      </w:r>
      <w:hyperlink r:id="rId13" w:tgtFrame="_blank" w:history="1">
        <w:r>
          <w:rPr>
            <w:rStyle w:val="Hyperlink"/>
            <w:rFonts w:ascii="Arial" w:hAnsi="Arial" w:cs="Arial"/>
            <w:color w:val="1155CC"/>
            <w:shd w:val="clear" w:color="auto" w:fill="FFFFFF"/>
          </w:rPr>
          <w:t>hbohnet@azcjc.gov</w:t>
        </w:r>
      </w:hyperlink>
      <w:r>
        <w:t>.</w:t>
      </w:r>
    </w:p>
    <w:p w14:paraId="430CCB3C" w14:textId="2F21F83E" w:rsidR="00225DDD" w:rsidRPr="0001344C" w:rsidRDefault="00225DDD" w:rsidP="0072266E">
      <w:pPr>
        <w:pStyle w:val="ListParagraph"/>
        <w:numPr>
          <w:ilvl w:val="2"/>
          <w:numId w:val="20"/>
        </w:numPr>
        <w:jc w:val="both"/>
        <w:rPr>
          <w:rFonts w:ascii="Arial" w:hAnsi="Arial" w:cs="Arial"/>
        </w:rPr>
      </w:pPr>
      <w:r>
        <w:rPr>
          <w:rFonts w:ascii="Arial" w:hAnsi="Arial" w:cs="Arial"/>
        </w:rPr>
        <w:t xml:space="preserve">VINE Project Update: ACJC is in the implementation phase of the OVC grant to allow custodial agencies to elect to utilize the automated notification system for victims.  At this time, 4 agencies are in the implementation phase (Apache, Pinal, Cochise and Yavapai) and 3 others are in the MOU process.  </w:t>
      </w:r>
    </w:p>
    <w:p w14:paraId="035C030A" w14:textId="450CE133" w:rsidR="008A0B10" w:rsidRDefault="00976135" w:rsidP="0099542A">
      <w:pPr>
        <w:pStyle w:val="ListParagraph"/>
        <w:numPr>
          <w:ilvl w:val="0"/>
          <w:numId w:val="20"/>
        </w:numPr>
        <w:jc w:val="both"/>
        <w:rPr>
          <w:rFonts w:ascii="Arial" w:hAnsi="Arial" w:cs="Arial"/>
        </w:rPr>
      </w:pPr>
      <w:r w:rsidRPr="008C268A">
        <w:rPr>
          <w:rFonts w:ascii="Arial" w:hAnsi="Arial" w:cs="Arial"/>
        </w:rPr>
        <w:t>VOCA –</w:t>
      </w:r>
      <w:r w:rsidR="00327ACB" w:rsidRPr="008C268A">
        <w:rPr>
          <w:rFonts w:ascii="Arial" w:hAnsi="Arial" w:cs="Arial"/>
        </w:rPr>
        <w:t xml:space="preserve"> </w:t>
      </w:r>
      <w:r w:rsidR="00063C6F" w:rsidRPr="008C268A">
        <w:rPr>
          <w:rFonts w:ascii="Arial" w:hAnsi="Arial" w:cs="Arial"/>
        </w:rPr>
        <w:t>Carla Uyeda</w:t>
      </w:r>
      <w:r w:rsidR="004175CD" w:rsidRPr="008C268A">
        <w:rPr>
          <w:rFonts w:ascii="Arial" w:hAnsi="Arial" w:cs="Arial"/>
        </w:rPr>
        <w:t xml:space="preserve">: </w:t>
      </w:r>
    </w:p>
    <w:p w14:paraId="4C7F619F" w14:textId="4D293FEA" w:rsidR="00D449C3" w:rsidRDefault="00D449C3" w:rsidP="00D449C3">
      <w:pPr>
        <w:pStyle w:val="ListParagraph"/>
        <w:numPr>
          <w:ilvl w:val="2"/>
          <w:numId w:val="20"/>
        </w:numPr>
        <w:jc w:val="both"/>
        <w:rPr>
          <w:rFonts w:ascii="Arial" w:hAnsi="Arial" w:cs="Arial"/>
        </w:rPr>
      </w:pPr>
      <w:r>
        <w:rPr>
          <w:rFonts w:ascii="Arial" w:hAnsi="Arial" w:cs="Arial"/>
        </w:rPr>
        <w:t xml:space="preserve">Reprogramming deadline for new budget lines for FFY2022 are by June 30, 2022.  </w:t>
      </w:r>
    </w:p>
    <w:p w14:paraId="560306D0" w14:textId="74BBE870" w:rsidR="00D449C3" w:rsidRDefault="00D449C3" w:rsidP="00D449C3">
      <w:pPr>
        <w:pStyle w:val="ListParagraph"/>
        <w:numPr>
          <w:ilvl w:val="2"/>
          <w:numId w:val="20"/>
        </w:numPr>
        <w:jc w:val="both"/>
        <w:rPr>
          <w:rFonts w:ascii="Arial" w:hAnsi="Arial" w:cs="Arial"/>
        </w:rPr>
      </w:pPr>
      <w:proofErr w:type="gramStart"/>
      <w:r>
        <w:rPr>
          <w:rFonts w:ascii="Arial" w:hAnsi="Arial" w:cs="Arial"/>
        </w:rPr>
        <w:t>Staff are</w:t>
      </w:r>
      <w:proofErr w:type="gramEnd"/>
      <w:r>
        <w:rPr>
          <w:rFonts w:ascii="Arial" w:hAnsi="Arial" w:cs="Arial"/>
        </w:rPr>
        <w:t xml:space="preserve"> working on site visits and Civil Rights Compliance reviews. </w:t>
      </w:r>
    </w:p>
    <w:p w14:paraId="141A2550" w14:textId="09603FE1" w:rsidR="00D449C3" w:rsidRPr="008C268A" w:rsidRDefault="00D449C3" w:rsidP="00D449C3">
      <w:pPr>
        <w:pStyle w:val="ListParagraph"/>
        <w:numPr>
          <w:ilvl w:val="2"/>
          <w:numId w:val="20"/>
        </w:numPr>
        <w:jc w:val="both"/>
        <w:rPr>
          <w:rFonts w:ascii="Arial" w:hAnsi="Arial" w:cs="Arial"/>
        </w:rPr>
      </w:pPr>
      <w:r w:rsidRPr="00D449C3">
        <w:rPr>
          <w:rFonts w:ascii="Arial" w:hAnsi="Arial" w:cs="Arial"/>
        </w:rPr>
        <w:t xml:space="preserve">If </w:t>
      </w:r>
      <w:r>
        <w:rPr>
          <w:rFonts w:ascii="Arial" w:hAnsi="Arial" w:cs="Arial"/>
        </w:rPr>
        <w:t>you have</w:t>
      </w:r>
      <w:r w:rsidRPr="00D449C3">
        <w:rPr>
          <w:rFonts w:ascii="Arial" w:hAnsi="Arial" w:cs="Arial"/>
        </w:rPr>
        <w:t xml:space="preserve"> questions </w:t>
      </w:r>
      <w:r>
        <w:rPr>
          <w:rFonts w:ascii="Arial" w:hAnsi="Arial" w:cs="Arial"/>
        </w:rPr>
        <w:t>email Carla</w:t>
      </w:r>
      <w:r w:rsidRPr="00D449C3">
        <w:rPr>
          <w:rFonts w:ascii="Arial" w:hAnsi="Arial" w:cs="Arial"/>
        </w:rPr>
        <w:t xml:space="preserve"> at </w:t>
      </w:r>
      <w:hyperlink r:id="rId14" w:history="1">
        <w:r w:rsidRPr="00110400">
          <w:rPr>
            <w:rStyle w:val="Hyperlink"/>
            <w:rFonts w:ascii="Arial" w:hAnsi="Arial" w:cs="Arial"/>
          </w:rPr>
          <w:t>cuyeda@azdps.gov</w:t>
        </w:r>
      </w:hyperlink>
      <w:r>
        <w:rPr>
          <w:rFonts w:ascii="Arial" w:hAnsi="Arial" w:cs="Arial"/>
        </w:rPr>
        <w:t xml:space="preserve">. </w:t>
      </w:r>
    </w:p>
    <w:p w14:paraId="0FCACB61" w14:textId="0B5B3B11" w:rsidR="00976135" w:rsidRPr="007021E5" w:rsidRDefault="00976135" w:rsidP="0099542A">
      <w:pPr>
        <w:pStyle w:val="ListParagraph"/>
        <w:numPr>
          <w:ilvl w:val="0"/>
          <w:numId w:val="20"/>
        </w:numPr>
        <w:jc w:val="both"/>
        <w:rPr>
          <w:rFonts w:ascii="Arial" w:hAnsi="Arial" w:cs="Arial"/>
        </w:rPr>
      </w:pPr>
      <w:r w:rsidRPr="007021E5">
        <w:rPr>
          <w:rFonts w:ascii="Arial" w:hAnsi="Arial" w:cs="Arial"/>
        </w:rPr>
        <w:t>DES –</w:t>
      </w:r>
      <w:r w:rsidR="00570B59" w:rsidRPr="007021E5">
        <w:rPr>
          <w:rFonts w:ascii="Arial" w:hAnsi="Arial" w:cs="Arial"/>
        </w:rPr>
        <w:t xml:space="preserve"> </w:t>
      </w:r>
      <w:r w:rsidR="00384543" w:rsidRPr="007021E5">
        <w:rPr>
          <w:rFonts w:ascii="Arial" w:hAnsi="Arial" w:cs="Arial"/>
        </w:rPr>
        <w:t>Not Present</w:t>
      </w:r>
    </w:p>
    <w:p w14:paraId="5814D781" w14:textId="448A3276" w:rsidR="00CA515E" w:rsidRPr="007021E5" w:rsidRDefault="00976135" w:rsidP="0099542A">
      <w:pPr>
        <w:pStyle w:val="ListParagraph"/>
        <w:numPr>
          <w:ilvl w:val="0"/>
          <w:numId w:val="20"/>
        </w:numPr>
        <w:jc w:val="both"/>
        <w:rPr>
          <w:rFonts w:ascii="Arial" w:hAnsi="Arial" w:cs="Arial"/>
        </w:rPr>
      </w:pPr>
      <w:r w:rsidRPr="007021E5">
        <w:rPr>
          <w:rFonts w:ascii="Arial" w:hAnsi="Arial" w:cs="Arial"/>
        </w:rPr>
        <w:t xml:space="preserve">DHS </w:t>
      </w:r>
      <w:r w:rsidR="00A7799F" w:rsidRPr="007021E5">
        <w:rPr>
          <w:rFonts w:ascii="Arial" w:hAnsi="Arial" w:cs="Arial"/>
        </w:rPr>
        <w:t>–</w:t>
      </w:r>
      <w:r w:rsidR="00384543" w:rsidRPr="007021E5">
        <w:rPr>
          <w:rFonts w:ascii="Arial" w:hAnsi="Arial" w:cs="Arial"/>
        </w:rPr>
        <w:t xml:space="preserve"> Not Present</w:t>
      </w:r>
    </w:p>
    <w:p w14:paraId="14A422CA" w14:textId="77777777" w:rsidR="00C37EAB" w:rsidRPr="00551F89" w:rsidRDefault="00C37EAB" w:rsidP="00C37EAB">
      <w:pPr>
        <w:pStyle w:val="ListParagraph"/>
        <w:ind w:left="1080"/>
        <w:jc w:val="both"/>
        <w:rPr>
          <w:rFonts w:ascii="Arial" w:hAnsi="Arial" w:cs="Arial"/>
          <w:b/>
          <w:highlight w:val="yellow"/>
        </w:rPr>
      </w:pPr>
    </w:p>
    <w:p w14:paraId="65B11A4D" w14:textId="4685F911" w:rsidR="00CE250C" w:rsidRPr="00586633" w:rsidRDefault="00CE250C" w:rsidP="00B77372">
      <w:pPr>
        <w:pStyle w:val="ListParagraph"/>
        <w:numPr>
          <w:ilvl w:val="0"/>
          <w:numId w:val="11"/>
        </w:numPr>
        <w:jc w:val="both"/>
        <w:rPr>
          <w:rFonts w:ascii="Arial" w:hAnsi="Arial" w:cs="Arial"/>
          <w:b/>
        </w:rPr>
      </w:pPr>
      <w:r w:rsidRPr="00586633">
        <w:rPr>
          <w:rFonts w:ascii="Arial" w:hAnsi="Arial" w:cs="Arial"/>
          <w:b/>
        </w:rPr>
        <w:t>Arizona Victim Assistance Academy (AVAA</w:t>
      </w:r>
      <w:r w:rsidR="00BC27D1" w:rsidRPr="00586633">
        <w:rPr>
          <w:rFonts w:ascii="Arial" w:hAnsi="Arial" w:cs="Arial"/>
          <w:b/>
        </w:rPr>
        <w:t>) –</w:t>
      </w:r>
      <w:r w:rsidR="00FA609C">
        <w:rPr>
          <w:rFonts w:ascii="Arial" w:hAnsi="Arial" w:cs="Arial"/>
          <w:b/>
        </w:rPr>
        <w:t xml:space="preserve"> </w:t>
      </w:r>
      <w:r w:rsidR="00F06E67">
        <w:rPr>
          <w:rFonts w:ascii="Arial" w:hAnsi="Arial" w:cs="Arial"/>
          <w:b/>
        </w:rPr>
        <w:t>Connie Chapman</w:t>
      </w:r>
    </w:p>
    <w:p w14:paraId="2295CE8D" w14:textId="0EFC7E14" w:rsidR="00327ACB" w:rsidRDefault="00A602B3" w:rsidP="00636146">
      <w:pPr>
        <w:pStyle w:val="ListParagraph"/>
        <w:numPr>
          <w:ilvl w:val="1"/>
          <w:numId w:val="11"/>
        </w:numPr>
        <w:jc w:val="both"/>
        <w:rPr>
          <w:rFonts w:ascii="Arial" w:hAnsi="Arial" w:cs="Arial"/>
        </w:rPr>
      </w:pPr>
      <w:r>
        <w:rPr>
          <w:rFonts w:ascii="Arial" w:hAnsi="Arial" w:cs="Arial"/>
        </w:rPr>
        <w:t xml:space="preserve">The Basic Academy in Flagstaff will be held in August, dates TBD.  </w:t>
      </w:r>
      <w:r w:rsidR="006124A4">
        <w:rPr>
          <w:rFonts w:ascii="Arial" w:hAnsi="Arial" w:cs="Arial"/>
        </w:rPr>
        <w:t>Registration will open June 1</w:t>
      </w:r>
      <w:r w:rsidR="006124A4" w:rsidRPr="006124A4">
        <w:rPr>
          <w:rFonts w:ascii="Arial" w:hAnsi="Arial" w:cs="Arial"/>
          <w:vertAlign w:val="superscript"/>
        </w:rPr>
        <w:t>st</w:t>
      </w:r>
      <w:r w:rsidR="006124A4">
        <w:rPr>
          <w:rFonts w:ascii="Arial" w:hAnsi="Arial" w:cs="Arial"/>
        </w:rPr>
        <w:t xml:space="preserve"> and there will be 40 spots available.  </w:t>
      </w:r>
    </w:p>
    <w:p w14:paraId="737C9F69" w14:textId="1EDB1DAC" w:rsidR="006124A4" w:rsidRDefault="006124A4" w:rsidP="00636146">
      <w:pPr>
        <w:pStyle w:val="ListParagraph"/>
        <w:numPr>
          <w:ilvl w:val="1"/>
          <w:numId w:val="11"/>
        </w:numPr>
        <w:jc w:val="both"/>
        <w:rPr>
          <w:rFonts w:ascii="Arial" w:hAnsi="Arial" w:cs="Arial"/>
        </w:rPr>
      </w:pPr>
      <w:r>
        <w:rPr>
          <w:rFonts w:ascii="Arial" w:hAnsi="Arial" w:cs="Arial"/>
        </w:rPr>
        <w:t>The Advanced Academy and Leadership Academy are in the planning stage at this time.  There is a brainstorming meeting on May 23</w:t>
      </w:r>
      <w:r w:rsidRPr="006124A4">
        <w:rPr>
          <w:rFonts w:ascii="Arial" w:hAnsi="Arial" w:cs="Arial"/>
          <w:vertAlign w:val="superscript"/>
        </w:rPr>
        <w:t>rd</w:t>
      </w:r>
      <w:r>
        <w:rPr>
          <w:rFonts w:ascii="Arial" w:hAnsi="Arial" w:cs="Arial"/>
        </w:rPr>
        <w:t xml:space="preserve"> at 9am.  If you’re interested in participating in the planning or have ideas for topics please email </w:t>
      </w:r>
      <w:hyperlink r:id="rId15" w:history="1">
        <w:r w:rsidRPr="00110400">
          <w:rPr>
            <w:rStyle w:val="Hyperlink"/>
            <w:rFonts w:ascii="Arial" w:hAnsi="Arial" w:cs="Arial"/>
          </w:rPr>
          <w:t>avaaacademy@gmail.com</w:t>
        </w:r>
      </w:hyperlink>
      <w:r>
        <w:rPr>
          <w:rFonts w:ascii="Arial" w:hAnsi="Arial" w:cs="Arial"/>
        </w:rPr>
        <w:t xml:space="preserve"> </w:t>
      </w:r>
    </w:p>
    <w:p w14:paraId="37C421D4" w14:textId="0792A75E" w:rsidR="00D5418B" w:rsidRDefault="00D5418B" w:rsidP="00D5418B">
      <w:pPr>
        <w:pStyle w:val="ListParagraph"/>
        <w:numPr>
          <w:ilvl w:val="1"/>
          <w:numId w:val="11"/>
        </w:numPr>
        <w:jc w:val="both"/>
        <w:rPr>
          <w:rFonts w:ascii="Arial" w:hAnsi="Arial" w:cs="Arial"/>
        </w:rPr>
      </w:pPr>
      <w:r>
        <w:rPr>
          <w:rFonts w:ascii="Arial" w:hAnsi="Arial" w:cs="Arial"/>
        </w:rPr>
        <w:t xml:space="preserve">MAP training is available – they will go to your agency and train on specific topics requested.  If you are interested in training please email </w:t>
      </w:r>
      <w:hyperlink r:id="rId16" w:history="1">
        <w:r w:rsidRPr="00110400">
          <w:rPr>
            <w:rStyle w:val="Hyperlink"/>
            <w:rFonts w:ascii="Arial" w:hAnsi="Arial" w:cs="Arial"/>
          </w:rPr>
          <w:t>avaaacademy@gmail.com</w:t>
        </w:r>
      </w:hyperlink>
      <w:r>
        <w:rPr>
          <w:rFonts w:ascii="Arial" w:hAnsi="Arial" w:cs="Arial"/>
        </w:rPr>
        <w:t xml:space="preserve">. </w:t>
      </w:r>
    </w:p>
    <w:p w14:paraId="7FFF7E06" w14:textId="65BD4C4A" w:rsidR="00D5418B" w:rsidRDefault="00D5418B" w:rsidP="00D5418B">
      <w:pPr>
        <w:pStyle w:val="ListParagraph"/>
        <w:numPr>
          <w:ilvl w:val="2"/>
          <w:numId w:val="11"/>
        </w:numPr>
        <w:jc w:val="both"/>
        <w:rPr>
          <w:rFonts w:ascii="Arial" w:hAnsi="Arial" w:cs="Arial"/>
        </w:rPr>
      </w:pPr>
      <w:r>
        <w:rPr>
          <w:rFonts w:ascii="Arial" w:hAnsi="Arial" w:cs="Arial"/>
        </w:rPr>
        <w:t xml:space="preserve">Dan Levey offered to </w:t>
      </w:r>
      <w:r w:rsidRPr="006124A4">
        <w:rPr>
          <w:rFonts w:ascii="Arial" w:hAnsi="Arial" w:cs="Arial"/>
        </w:rPr>
        <w:t xml:space="preserve">train on victim impact, restitution, victim rights, </w:t>
      </w:r>
      <w:r>
        <w:rPr>
          <w:rFonts w:ascii="Arial" w:hAnsi="Arial" w:cs="Arial"/>
        </w:rPr>
        <w:t xml:space="preserve">and/or </w:t>
      </w:r>
      <w:r w:rsidRPr="006124A4">
        <w:rPr>
          <w:rFonts w:ascii="Arial" w:hAnsi="Arial" w:cs="Arial"/>
        </w:rPr>
        <w:t>public policy.</w:t>
      </w:r>
    </w:p>
    <w:p w14:paraId="38E162F0" w14:textId="2788D421" w:rsidR="00D5418B" w:rsidRPr="00D5418B" w:rsidRDefault="00D5418B" w:rsidP="00D5418B">
      <w:pPr>
        <w:pStyle w:val="ListParagraph"/>
        <w:numPr>
          <w:ilvl w:val="2"/>
          <w:numId w:val="11"/>
        </w:numPr>
        <w:jc w:val="both"/>
        <w:rPr>
          <w:rFonts w:ascii="Arial" w:hAnsi="Arial" w:cs="Arial"/>
        </w:rPr>
      </w:pPr>
      <w:r w:rsidRPr="00D5418B">
        <w:rPr>
          <w:rFonts w:ascii="Arial" w:hAnsi="Arial" w:cs="Arial"/>
        </w:rPr>
        <w:t xml:space="preserve">Since July 1, 2021 they have trained 110 people through MAP trainings.  </w:t>
      </w:r>
    </w:p>
    <w:p w14:paraId="3A8805C6" w14:textId="77777777" w:rsidR="00636146" w:rsidRPr="00BC6D6A" w:rsidRDefault="00636146" w:rsidP="00636146">
      <w:pPr>
        <w:pStyle w:val="ListParagraph"/>
        <w:ind w:left="1440"/>
        <w:jc w:val="both"/>
        <w:rPr>
          <w:rFonts w:ascii="Arial" w:hAnsi="Arial" w:cs="Arial"/>
        </w:rPr>
      </w:pPr>
    </w:p>
    <w:p w14:paraId="022E1B9B" w14:textId="77777777" w:rsidR="00CE250C" w:rsidRPr="00BC6D6A" w:rsidRDefault="00D3590C" w:rsidP="00B77372">
      <w:pPr>
        <w:pStyle w:val="ListParagraph"/>
        <w:numPr>
          <w:ilvl w:val="0"/>
          <w:numId w:val="11"/>
        </w:numPr>
        <w:jc w:val="both"/>
        <w:rPr>
          <w:rFonts w:ascii="Arial" w:hAnsi="Arial" w:cs="Arial"/>
          <w:b/>
        </w:rPr>
      </w:pPr>
      <w:r w:rsidRPr="00BC6D6A">
        <w:rPr>
          <w:rFonts w:ascii="Arial" w:hAnsi="Arial" w:cs="Arial"/>
          <w:b/>
        </w:rPr>
        <w:t>Committee Reports</w:t>
      </w:r>
    </w:p>
    <w:p w14:paraId="3DE5C2A1" w14:textId="7CBCDA90" w:rsidR="00D3590C" w:rsidRDefault="00D3590C" w:rsidP="00B77372">
      <w:pPr>
        <w:pStyle w:val="ListParagraph"/>
        <w:numPr>
          <w:ilvl w:val="1"/>
          <w:numId w:val="11"/>
        </w:numPr>
        <w:jc w:val="both"/>
        <w:rPr>
          <w:rFonts w:ascii="Arial" w:hAnsi="Arial" w:cs="Arial"/>
        </w:rPr>
      </w:pPr>
      <w:r w:rsidRPr="00BC6D6A">
        <w:rPr>
          <w:rFonts w:ascii="Arial" w:hAnsi="Arial" w:cs="Arial"/>
        </w:rPr>
        <w:t>Executive Board Report</w:t>
      </w:r>
      <w:r w:rsidR="00F34F96" w:rsidRPr="00BC6D6A">
        <w:rPr>
          <w:rFonts w:ascii="Arial" w:hAnsi="Arial" w:cs="Arial"/>
        </w:rPr>
        <w:t xml:space="preserve"> – </w:t>
      </w:r>
      <w:r w:rsidR="0053518F">
        <w:rPr>
          <w:rFonts w:ascii="Arial" w:hAnsi="Arial" w:cs="Arial"/>
        </w:rPr>
        <w:t xml:space="preserve">Chair </w:t>
      </w:r>
      <w:r w:rsidR="00D93D88" w:rsidRPr="00BC6D6A">
        <w:rPr>
          <w:rFonts w:ascii="Arial" w:hAnsi="Arial" w:cs="Arial"/>
        </w:rPr>
        <w:t>Amy Bocks</w:t>
      </w:r>
    </w:p>
    <w:p w14:paraId="7419CE01" w14:textId="45EBF9A3" w:rsidR="0053518F" w:rsidRDefault="0053518F" w:rsidP="0053518F">
      <w:pPr>
        <w:pStyle w:val="ListParagraph"/>
        <w:numPr>
          <w:ilvl w:val="2"/>
          <w:numId w:val="11"/>
        </w:numPr>
        <w:jc w:val="both"/>
        <w:rPr>
          <w:rFonts w:ascii="Arial" w:hAnsi="Arial" w:cs="Arial"/>
        </w:rPr>
      </w:pPr>
      <w:r>
        <w:rPr>
          <w:rFonts w:ascii="Arial" w:hAnsi="Arial" w:cs="Arial"/>
        </w:rPr>
        <w:lastRenderedPageBreak/>
        <w:t xml:space="preserve">If anyone has ideas for speakers for future meetings email Amy or any member of the Executive Committee. </w:t>
      </w:r>
    </w:p>
    <w:p w14:paraId="394C79DE" w14:textId="03804DD0" w:rsidR="0053518F" w:rsidRPr="00BC6D6A" w:rsidRDefault="0053518F" w:rsidP="0053518F">
      <w:pPr>
        <w:pStyle w:val="ListParagraph"/>
        <w:numPr>
          <w:ilvl w:val="2"/>
          <w:numId w:val="11"/>
        </w:numPr>
        <w:jc w:val="both"/>
        <w:rPr>
          <w:rFonts w:ascii="Arial" w:hAnsi="Arial" w:cs="Arial"/>
        </w:rPr>
      </w:pPr>
      <w:r>
        <w:rPr>
          <w:rFonts w:ascii="Arial" w:hAnsi="Arial" w:cs="Arial"/>
        </w:rPr>
        <w:t xml:space="preserve">In July there will be a return to in-person meetings with a virtual option.  If anyone has ideas for meeting locations with technology capabilities, space for 30 people in person and plenty of parking please let Amy know.  Katie </w:t>
      </w:r>
      <w:proofErr w:type="spellStart"/>
      <w:r>
        <w:rPr>
          <w:rFonts w:ascii="Arial" w:hAnsi="Arial" w:cs="Arial"/>
        </w:rPr>
        <w:t>Osselear</w:t>
      </w:r>
      <w:proofErr w:type="spellEnd"/>
      <w:r>
        <w:rPr>
          <w:rFonts w:ascii="Arial" w:hAnsi="Arial" w:cs="Arial"/>
        </w:rPr>
        <w:t xml:space="preserve"> from the City of Phoenix FAC shared that they are now allowing up to 30 people in person but they do not have advanced technology options.  </w:t>
      </w:r>
    </w:p>
    <w:p w14:paraId="65250724" w14:textId="17CFAC27" w:rsidR="00CC3D45" w:rsidRDefault="00D3590C" w:rsidP="00CC3D45">
      <w:pPr>
        <w:pStyle w:val="ListParagraph"/>
        <w:numPr>
          <w:ilvl w:val="1"/>
          <w:numId w:val="11"/>
        </w:numPr>
        <w:jc w:val="both"/>
        <w:rPr>
          <w:rFonts w:ascii="Arial" w:hAnsi="Arial" w:cs="Arial"/>
        </w:rPr>
      </w:pPr>
      <w:r w:rsidRPr="00F118CB">
        <w:rPr>
          <w:rFonts w:ascii="Arial" w:hAnsi="Arial" w:cs="Arial"/>
        </w:rPr>
        <w:t>Treasurer’s Report –</w:t>
      </w:r>
      <w:r w:rsidR="006979B0" w:rsidRPr="00F118CB">
        <w:rPr>
          <w:rFonts w:ascii="Arial" w:hAnsi="Arial" w:cs="Arial"/>
        </w:rPr>
        <w:t xml:space="preserve"> </w:t>
      </w:r>
      <w:r w:rsidR="00F06E67">
        <w:rPr>
          <w:rFonts w:ascii="Arial" w:hAnsi="Arial" w:cs="Arial"/>
        </w:rPr>
        <w:t>Karina Aragon</w:t>
      </w:r>
    </w:p>
    <w:p w14:paraId="779EFD94" w14:textId="5FBD5483" w:rsidR="00DB2557" w:rsidRPr="00DB2557" w:rsidRDefault="00DB2557" w:rsidP="00DB2557">
      <w:pPr>
        <w:pStyle w:val="ListParagraph"/>
        <w:numPr>
          <w:ilvl w:val="2"/>
          <w:numId w:val="11"/>
        </w:numPr>
        <w:jc w:val="both"/>
        <w:rPr>
          <w:rFonts w:ascii="Arial" w:hAnsi="Arial" w:cs="Arial"/>
        </w:rPr>
      </w:pPr>
      <w:r>
        <w:rPr>
          <w:rFonts w:ascii="Arial" w:hAnsi="Arial" w:cs="Arial"/>
        </w:rPr>
        <w:t xml:space="preserve">ACVS: $19,599.19: </w:t>
      </w:r>
      <w:r w:rsidRPr="00DB2557">
        <w:rPr>
          <w:rFonts w:ascii="Arial" w:hAnsi="Arial" w:cs="Arial"/>
        </w:rPr>
        <w:t xml:space="preserve">ACVS had a slight decrease due to administration costs.  </w:t>
      </w:r>
    </w:p>
    <w:p w14:paraId="293B51CE" w14:textId="7D601AA0" w:rsidR="00DB2557" w:rsidRPr="00F118CB" w:rsidRDefault="00DB2557" w:rsidP="00DB2557">
      <w:pPr>
        <w:pStyle w:val="ListParagraph"/>
        <w:numPr>
          <w:ilvl w:val="2"/>
          <w:numId w:val="11"/>
        </w:numPr>
        <w:jc w:val="both"/>
        <w:rPr>
          <w:rFonts w:ascii="Arial" w:hAnsi="Arial" w:cs="Arial"/>
        </w:rPr>
      </w:pPr>
      <w:r w:rsidRPr="00DB2557">
        <w:rPr>
          <w:rFonts w:ascii="Arial" w:hAnsi="Arial" w:cs="Arial"/>
        </w:rPr>
        <w:t>AVAA: $4,016.49</w:t>
      </w:r>
      <w:r>
        <w:rPr>
          <w:rFonts w:ascii="Arial" w:hAnsi="Arial" w:cs="Arial"/>
        </w:rPr>
        <w:t>:</w:t>
      </w:r>
      <w:r w:rsidRPr="00DB2557">
        <w:rPr>
          <w:rFonts w:ascii="Arial" w:hAnsi="Arial" w:cs="Arial"/>
        </w:rPr>
        <w:t xml:space="preserve"> AVAA had an increase due to reimbursement from the grants.  </w:t>
      </w:r>
    </w:p>
    <w:p w14:paraId="3E874260" w14:textId="6AEA6D26" w:rsidR="00DB2557" w:rsidRPr="00DB2557" w:rsidRDefault="00DB2557" w:rsidP="00DB2557">
      <w:pPr>
        <w:pStyle w:val="ListParagraph"/>
        <w:numPr>
          <w:ilvl w:val="2"/>
          <w:numId w:val="11"/>
        </w:numPr>
        <w:jc w:val="both"/>
        <w:rPr>
          <w:rFonts w:ascii="Arial" w:hAnsi="Arial" w:cs="Arial"/>
        </w:rPr>
      </w:pPr>
      <w:r w:rsidRPr="00DB2557">
        <w:rPr>
          <w:rFonts w:ascii="Arial" w:hAnsi="Arial" w:cs="Arial"/>
        </w:rPr>
        <w:t>Relocation: $686.56</w:t>
      </w:r>
      <w:r>
        <w:rPr>
          <w:rFonts w:ascii="Arial" w:hAnsi="Arial" w:cs="Arial"/>
        </w:rPr>
        <w:t>:</w:t>
      </w:r>
      <w:r w:rsidRPr="00DB2557">
        <w:rPr>
          <w:rFonts w:ascii="Arial" w:hAnsi="Arial" w:cs="Arial"/>
        </w:rPr>
        <w:t xml:space="preserve"> </w:t>
      </w:r>
      <w:r w:rsidRPr="00DB2557">
        <w:rPr>
          <w:rFonts w:ascii="Arial" w:hAnsi="Arial" w:cs="Arial"/>
        </w:rPr>
        <w:t>Relocation had an increase due to a $500 donation.</w:t>
      </w:r>
    </w:p>
    <w:p w14:paraId="32602AF4" w14:textId="73E0E1D1" w:rsidR="00DB2557" w:rsidRPr="00DB2557" w:rsidRDefault="00DB2557" w:rsidP="00DB2557">
      <w:pPr>
        <w:pStyle w:val="ListParagraph"/>
        <w:numPr>
          <w:ilvl w:val="2"/>
          <w:numId w:val="11"/>
        </w:numPr>
        <w:jc w:val="both"/>
        <w:rPr>
          <w:rFonts w:ascii="Arial" w:hAnsi="Arial" w:cs="Arial"/>
        </w:rPr>
      </w:pPr>
      <w:r>
        <w:rPr>
          <w:rFonts w:ascii="Arial" w:hAnsi="Arial" w:cs="Arial"/>
        </w:rPr>
        <w:t>TOTAL: $24,302.24</w:t>
      </w:r>
    </w:p>
    <w:p w14:paraId="2A2E7E2C" w14:textId="1DF017B8" w:rsidR="0027514A" w:rsidRDefault="00BC6D6A" w:rsidP="0027514A">
      <w:pPr>
        <w:pStyle w:val="ListParagraph"/>
        <w:numPr>
          <w:ilvl w:val="1"/>
          <w:numId w:val="11"/>
        </w:numPr>
        <w:jc w:val="both"/>
        <w:rPr>
          <w:rFonts w:ascii="Arial" w:hAnsi="Arial" w:cs="Arial"/>
        </w:rPr>
      </w:pPr>
      <w:r w:rsidRPr="009D1706">
        <w:rPr>
          <w:rFonts w:ascii="Arial" w:hAnsi="Arial" w:cs="Arial"/>
        </w:rPr>
        <w:t xml:space="preserve">Vice Chair – Adam </w:t>
      </w:r>
      <w:proofErr w:type="spellStart"/>
      <w:r w:rsidRPr="009D1706">
        <w:rPr>
          <w:rFonts w:ascii="Arial" w:hAnsi="Arial" w:cs="Arial"/>
        </w:rPr>
        <w:t>Gendreau</w:t>
      </w:r>
      <w:proofErr w:type="spellEnd"/>
    </w:p>
    <w:p w14:paraId="650B3853" w14:textId="5A085160" w:rsidR="009F0A83" w:rsidRPr="009D1706" w:rsidRDefault="009F0A83" w:rsidP="009F0A83">
      <w:pPr>
        <w:pStyle w:val="ListParagraph"/>
        <w:numPr>
          <w:ilvl w:val="2"/>
          <w:numId w:val="11"/>
        </w:numPr>
        <w:jc w:val="both"/>
        <w:rPr>
          <w:rFonts w:ascii="Arial" w:hAnsi="Arial" w:cs="Arial"/>
        </w:rPr>
      </w:pPr>
      <w:r>
        <w:rPr>
          <w:rFonts w:ascii="Arial" w:hAnsi="Arial" w:cs="Arial"/>
        </w:rPr>
        <w:t xml:space="preserve">The Membership Committee has held one meeting and </w:t>
      </w:r>
      <w:proofErr w:type="gramStart"/>
      <w:r>
        <w:rPr>
          <w:rFonts w:ascii="Arial" w:hAnsi="Arial" w:cs="Arial"/>
        </w:rPr>
        <w:t>are</w:t>
      </w:r>
      <w:proofErr w:type="gramEnd"/>
      <w:r>
        <w:rPr>
          <w:rFonts w:ascii="Arial" w:hAnsi="Arial" w:cs="Arial"/>
        </w:rPr>
        <w:t xml:space="preserve"> exploring ideas for recruitment and retention of ACVS memberships.  If you need an invoice to renew or join please email Adam. </w:t>
      </w:r>
    </w:p>
    <w:p w14:paraId="1A91BD7F" w14:textId="486493D0" w:rsidR="00046940" w:rsidRPr="00F06E67" w:rsidRDefault="006821A9" w:rsidP="00F06E67">
      <w:pPr>
        <w:pStyle w:val="ListParagraph"/>
        <w:numPr>
          <w:ilvl w:val="1"/>
          <w:numId w:val="11"/>
        </w:numPr>
        <w:jc w:val="both"/>
        <w:rPr>
          <w:rFonts w:ascii="Arial" w:hAnsi="Arial" w:cs="Arial"/>
        </w:rPr>
      </w:pPr>
      <w:r w:rsidRPr="00F06E67">
        <w:rPr>
          <w:rFonts w:ascii="Arial" w:hAnsi="Arial" w:cs="Arial"/>
        </w:rPr>
        <w:t>Relocation Committee</w:t>
      </w:r>
      <w:r w:rsidR="00F63BFC" w:rsidRPr="00F06E67">
        <w:rPr>
          <w:rFonts w:ascii="Arial" w:hAnsi="Arial" w:cs="Arial"/>
        </w:rPr>
        <w:t xml:space="preserve"> </w:t>
      </w:r>
      <w:r w:rsidR="0096233E" w:rsidRPr="00F06E67">
        <w:rPr>
          <w:rFonts w:ascii="Arial" w:hAnsi="Arial" w:cs="Arial"/>
        </w:rPr>
        <w:t>–</w:t>
      </w:r>
      <w:r w:rsidR="00F63BFC" w:rsidRPr="00F06E67">
        <w:rPr>
          <w:rFonts w:ascii="Arial" w:hAnsi="Arial" w:cs="Arial"/>
        </w:rPr>
        <w:t xml:space="preserve"> </w:t>
      </w:r>
      <w:r w:rsidR="00F06E67">
        <w:rPr>
          <w:rFonts w:ascii="Arial" w:hAnsi="Arial" w:cs="Arial"/>
        </w:rPr>
        <w:t>Tracey Wilkinson: Not present</w:t>
      </w:r>
    </w:p>
    <w:p w14:paraId="449045B8" w14:textId="1656A000" w:rsidR="00F34F96" w:rsidRPr="00046940" w:rsidRDefault="00F34F96" w:rsidP="00B77372">
      <w:pPr>
        <w:pStyle w:val="ListParagraph"/>
        <w:numPr>
          <w:ilvl w:val="1"/>
          <w:numId w:val="11"/>
        </w:numPr>
        <w:jc w:val="both"/>
        <w:rPr>
          <w:rFonts w:ascii="Arial" w:hAnsi="Arial" w:cs="Arial"/>
        </w:rPr>
      </w:pPr>
      <w:r w:rsidRPr="00046940">
        <w:rPr>
          <w:rFonts w:ascii="Arial" w:hAnsi="Arial" w:cs="Arial"/>
        </w:rPr>
        <w:t xml:space="preserve">Website Committee – </w:t>
      </w:r>
      <w:r w:rsidR="00FA609C">
        <w:rPr>
          <w:rFonts w:ascii="Arial" w:hAnsi="Arial" w:cs="Arial"/>
        </w:rPr>
        <w:t>Adam Gendreau</w:t>
      </w:r>
    </w:p>
    <w:p w14:paraId="576740FD" w14:textId="012BAC05" w:rsidR="00A22AD5" w:rsidRPr="00046940" w:rsidRDefault="00046940" w:rsidP="00B77372">
      <w:pPr>
        <w:pStyle w:val="ListParagraph"/>
        <w:numPr>
          <w:ilvl w:val="2"/>
          <w:numId w:val="11"/>
        </w:numPr>
        <w:jc w:val="both"/>
        <w:rPr>
          <w:rFonts w:ascii="Arial" w:hAnsi="Arial" w:cs="Arial"/>
        </w:rPr>
      </w:pPr>
      <w:r w:rsidRPr="00046940">
        <w:rPr>
          <w:rFonts w:ascii="Arial" w:hAnsi="Arial" w:cs="Arial"/>
        </w:rPr>
        <w:t>No updates</w:t>
      </w:r>
    </w:p>
    <w:p w14:paraId="6773722E" w14:textId="494BCC54" w:rsidR="00A9184A" w:rsidRPr="00046940" w:rsidRDefault="00A9184A" w:rsidP="00B77372">
      <w:pPr>
        <w:pStyle w:val="ListParagraph"/>
        <w:ind w:left="2160"/>
        <w:jc w:val="both"/>
        <w:rPr>
          <w:rFonts w:ascii="Arial" w:hAnsi="Arial" w:cs="Arial"/>
        </w:rPr>
      </w:pPr>
    </w:p>
    <w:p w14:paraId="52F038CF" w14:textId="77777777" w:rsidR="00872185" w:rsidRDefault="00872185" w:rsidP="00B77372">
      <w:pPr>
        <w:pStyle w:val="ListParagraph"/>
        <w:numPr>
          <w:ilvl w:val="0"/>
          <w:numId w:val="11"/>
        </w:numPr>
        <w:jc w:val="both"/>
        <w:rPr>
          <w:rFonts w:ascii="Arial" w:hAnsi="Arial" w:cs="Arial"/>
          <w:b/>
        </w:rPr>
      </w:pPr>
      <w:r w:rsidRPr="00046940">
        <w:rPr>
          <w:rFonts w:ascii="Arial" w:hAnsi="Arial" w:cs="Arial"/>
          <w:b/>
        </w:rPr>
        <w:t>New Business/Open Forum</w:t>
      </w:r>
    </w:p>
    <w:p w14:paraId="67D0F95C" w14:textId="1FF06C4C" w:rsidR="00D449C3" w:rsidRPr="009F0A83" w:rsidRDefault="00D449C3" w:rsidP="00D449C3">
      <w:pPr>
        <w:pStyle w:val="ListParagraph"/>
        <w:numPr>
          <w:ilvl w:val="1"/>
          <w:numId w:val="11"/>
        </w:numPr>
        <w:rPr>
          <w:rFonts w:ascii="Arial" w:hAnsi="Arial" w:cs="Arial"/>
          <w:b/>
        </w:rPr>
      </w:pPr>
      <w:r w:rsidRPr="00D449C3">
        <w:rPr>
          <w:rFonts w:ascii="Arial" w:hAnsi="Arial" w:cs="Arial"/>
        </w:rPr>
        <w:t xml:space="preserve">Amy Bocks shared a link to a new crime victim resource video: </w:t>
      </w:r>
      <w:r w:rsidRPr="00D449C3">
        <w:rPr>
          <w:rFonts w:ascii="Arial" w:hAnsi="Arial" w:cs="Arial"/>
        </w:rPr>
        <w:t xml:space="preserve">The intent of this video, entitled After Sentencing: Now What? How to Ensure </w:t>
      </w:r>
      <w:proofErr w:type="gramStart"/>
      <w:r w:rsidRPr="00D449C3">
        <w:rPr>
          <w:rFonts w:ascii="Arial" w:hAnsi="Arial" w:cs="Arial"/>
        </w:rPr>
        <w:t>Your</w:t>
      </w:r>
      <w:proofErr w:type="gramEnd"/>
      <w:r w:rsidRPr="00D449C3">
        <w:rPr>
          <w:rFonts w:ascii="Arial" w:hAnsi="Arial" w:cs="Arial"/>
        </w:rPr>
        <w:t xml:space="preserve"> Victims' Rights Continue Post-Conviction, is to explain the post-conviction process, describe victims' rights and services and detail </w:t>
      </w:r>
      <w:r w:rsidRPr="00D449C3">
        <w:rPr>
          <w:rFonts w:ascii="Arial" w:hAnsi="Arial" w:cs="Arial"/>
        </w:rPr>
        <w:t xml:space="preserve">how to opt-in for notifications. </w:t>
      </w:r>
      <w:hyperlink r:id="rId17" w:history="1">
        <w:r w:rsidRPr="00D449C3">
          <w:rPr>
            <w:rStyle w:val="Hyperlink"/>
            <w:rFonts w:ascii="Arial" w:hAnsi="Arial" w:cs="Arial"/>
          </w:rPr>
          <w:t>https://www.youtube.com/watch?v=VrIIliJBQm4</w:t>
        </w:r>
      </w:hyperlink>
      <w:r w:rsidRPr="00D449C3">
        <w:rPr>
          <w:rFonts w:ascii="Arial" w:hAnsi="Arial" w:cs="Arial"/>
        </w:rPr>
        <w:t xml:space="preserve"> </w:t>
      </w:r>
    </w:p>
    <w:p w14:paraId="5ECB5E28" w14:textId="77777777" w:rsidR="009F0A83" w:rsidRPr="009F0A83" w:rsidRDefault="009F0A83" w:rsidP="00D449C3">
      <w:pPr>
        <w:pStyle w:val="ListParagraph"/>
        <w:numPr>
          <w:ilvl w:val="1"/>
          <w:numId w:val="11"/>
        </w:numPr>
        <w:rPr>
          <w:rFonts w:ascii="Arial" w:hAnsi="Arial" w:cs="Arial"/>
          <w:b/>
        </w:rPr>
      </w:pPr>
      <w:r>
        <w:rPr>
          <w:rFonts w:ascii="Arial" w:hAnsi="Arial" w:cs="Arial"/>
        </w:rPr>
        <w:t xml:space="preserve">Adam </w:t>
      </w:r>
      <w:proofErr w:type="spellStart"/>
      <w:r>
        <w:rPr>
          <w:rFonts w:ascii="Arial" w:hAnsi="Arial" w:cs="Arial"/>
        </w:rPr>
        <w:t>Gendreau</w:t>
      </w:r>
      <w:proofErr w:type="spellEnd"/>
      <w:r>
        <w:rPr>
          <w:rFonts w:ascii="Arial" w:hAnsi="Arial" w:cs="Arial"/>
        </w:rPr>
        <w:t xml:space="preserve"> highlighted ACASI and Dr. Bianca Harper for their formal collaboration with DCS.  The collaboration is allowing DCS to provide resources for services in cases where DCS isn’t able to provide direct services.</w:t>
      </w:r>
    </w:p>
    <w:p w14:paraId="6062D049" w14:textId="2B2FA515" w:rsidR="00117DAA" w:rsidRDefault="009F0A83" w:rsidP="00117DAA">
      <w:pPr>
        <w:pStyle w:val="ListParagraph"/>
        <w:numPr>
          <w:ilvl w:val="1"/>
          <w:numId w:val="11"/>
        </w:numPr>
        <w:rPr>
          <w:rFonts w:ascii="Arial" w:hAnsi="Arial" w:cs="Arial"/>
        </w:rPr>
      </w:pPr>
      <w:r w:rsidRPr="009F0A83">
        <w:rPr>
          <w:rFonts w:ascii="Arial" w:hAnsi="Arial" w:cs="Arial"/>
        </w:rPr>
        <w:t xml:space="preserve">Carol Mitchell from AOC reminded everyone that if they become aware of any issues victims are facing related to the courts you may reach out to her.  Her email is </w:t>
      </w:r>
      <w:hyperlink r:id="rId18" w:history="1">
        <w:r w:rsidRPr="00110400">
          <w:rPr>
            <w:rStyle w:val="Hyperlink"/>
            <w:rFonts w:ascii="Arial" w:hAnsi="Arial" w:cs="Arial"/>
          </w:rPr>
          <w:t>cmitchell@courts.az.gov</w:t>
        </w:r>
      </w:hyperlink>
      <w:r>
        <w:rPr>
          <w:rFonts w:ascii="Arial" w:hAnsi="Arial" w:cs="Arial"/>
        </w:rPr>
        <w:t xml:space="preserve"> </w:t>
      </w:r>
      <w:r w:rsidR="00117DAA" w:rsidRPr="009F0A83">
        <w:rPr>
          <w:rFonts w:ascii="Arial" w:hAnsi="Arial" w:cs="Arial"/>
        </w:rPr>
        <w:t xml:space="preserve">and </w:t>
      </w:r>
      <w:r>
        <w:rPr>
          <w:rFonts w:ascii="Arial" w:hAnsi="Arial" w:cs="Arial"/>
        </w:rPr>
        <w:t xml:space="preserve">the </w:t>
      </w:r>
      <w:r w:rsidR="00117DAA" w:rsidRPr="009F0A83">
        <w:rPr>
          <w:rFonts w:ascii="Arial" w:hAnsi="Arial" w:cs="Arial"/>
        </w:rPr>
        <w:t xml:space="preserve">link to Commission on Victims in the Courts: </w:t>
      </w:r>
      <w:hyperlink r:id="rId19" w:history="1">
        <w:r w:rsidRPr="00110400">
          <w:rPr>
            <w:rStyle w:val="Hyperlink"/>
            <w:rFonts w:ascii="Arial" w:hAnsi="Arial" w:cs="Arial"/>
          </w:rPr>
          <w:t>https://www.azcourts.gov/cscommittees/CommissiononVictimsintheCourts.aspx</w:t>
        </w:r>
      </w:hyperlink>
      <w:r>
        <w:rPr>
          <w:rFonts w:ascii="Arial" w:hAnsi="Arial" w:cs="Arial"/>
        </w:rPr>
        <w:t xml:space="preserve"> </w:t>
      </w:r>
    </w:p>
    <w:p w14:paraId="5DDCE321" w14:textId="6BDB2C95" w:rsidR="009F0A83" w:rsidRDefault="0069252F" w:rsidP="00117DAA">
      <w:pPr>
        <w:pStyle w:val="ListParagraph"/>
        <w:numPr>
          <w:ilvl w:val="1"/>
          <w:numId w:val="11"/>
        </w:numPr>
        <w:rPr>
          <w:rFonts w:ascii="Arial" w:hAnsi="Arial" w:cs="Arial"/>
        </w:rPr>
      </w:pPr>
      <w:r>
        <w:rPr>
          <w:rFonts w:ascii="Arial" w:hAnsi="Arial" w:cs="Arial"/>
        </w:rPr>
        <w:t xml:space="preserve">Amy </w:t>
      </w:r>
      <w:proofErr w:type="spellStart"/>
      <w:r>
        <w:rPr>
          <w:rFonts w:ascii="Arial" w:hAnsi="Arial" w:cs="Arial"/>
        </w:rPr>
        <w:t>Palmissano</w:t>
      </w:r>
      <w:proofErr w:type="spellEnd"/>
      <w:r>
        <w:rPr>
          <w:rFonts w:ascii="Arial" w:hAnsi="Arial" w:cs="Arial"/>
        </w:rPr>
        <w:t xml:space="preserve"> from La </w:t>
      </w:r>
      <w:proofErr w:type="spellStart"/>
      <w:r>
        <w:rPr>
          <w:rFonts w:ascii="Arial" w:hAnsi="Arial" w:cs="Arial"/>
        </w:rPr>
        <w:t>Frontera</w:t>
      </w:r>
      <w:proofErr w:type="spellEnd"/>
      <w:r>
        <w:rPr>
          <w:rFonts w:ascii="Arial" w:hAnsi="Arial" w:cs="Arial"/>
        </w:rPr>
        <w:t xml:space="preserve"> EMPACT shared they received a grant to assist adult victims of sex trafficking with therapy.</w:t>
      </w:r>
    </w:p>
    <w:p w14:paraId="12C484EF" w14:textId="10EB00F1" w:rsidR="0069252F" w:rsidRPr="0069252F" w:rsidRDefault="0069252F" w:rsidP="0069252F">
      <w:pPr>
        <w:pStyle w:val="ListParagraph"/>
        <w:numPr>
          <w:ilvl w:val="2"/>
          <w:numId w:val="11"/>
        </w:numPr>
        <w:rPr>
          <w:rFonts w:ascii="Arial" w:hAnsi="Arial" w:cs="Arial"/>
        </w:rPr>
      </w:pPr>
      <w:r w:rsidRPr="0069252F">
        <w:rPr>
          <w:rFonts w:ascii="Arial" w:hAnsi="Arial" w:cs="Arial"/>
        </w:rPr>
        <w:t xml:space="preserve">La </w:t>
      </w:r>
      <w:proofErr w:type="spellStart"/>
      <w:r w:rsidRPr="0069252F">
        <w:rPr>
          <w:rFonts w:ascii="Arial" w:hAnsi="Arial" w:cs="Arial"/>
        </w:rPr>
        <w:t>Frontera</w:t>
      </w:r>
      <w:proofErr w:type="spellEnd"/>
      <w:r w:rsidRPr="0069252F">
        <w:rPr>
          <w:rFonts w:ascii="Arial" w:hAnsi="Arial" w:cs="Arial"/>
        </w:rPr>
        <w:t xml:space="preserve"> AZ, EMPACT-SPC, Trauma Healing Services, hotline 480-736-4949.</w:t>
      </w:r>
    </w:p>
    <w:p w14:paraId="0BE637D0" w14:textId="369FD444" w:rsidR="00117DAA" w:rsidRDefault="00117DAA" w:rsidP="0069252F">
      <w:pPr>
        <w:pStyle w:val="ListParagraph"/>
        <w:numPr>
          <w:ilvl w:val="2"/>
          <w:numId w:val="11"/>
        </w:numPr>
        <w:rPr>
          <w:rFonts w:ascii="Arial" w:hAnsi="Arial" w:cs="Arial"/>
        </w:rPr>
      </w:pPr>
      <w:r w:rsidRPr="0069252F">
        <w:rPr>
          <w:rFonts w:ascii="Arial" w:hAnsi="Arial" w:cs="Arial"/>
        </w:rPr>
        <w:t xml:space="preserve">Johanna </w:t>
      </w:r>
      <w:proofErr w:type="spellStart"/>
      <w:r w:rsidRPr="0069252F">
        <w:rPr>
          <w:rFonts w:ascii="Arial" w:hAnsi="Arial" w:cs="Arial"/>
        </w:rPr>
        <w:t>Fierstein</w:t>
      </w:r>
      <w:proofErr w:type="spellEnd"/>
      <w:r w:rsidR="0069252F" w:rsidRPr="0069252F">
        <w:rPr>
          <w:rFonts w:ascii="Arial" w:hAnsi="Arial" w:cs="Arial"/>
        </w:rPr>
        <w:t xml:space="preserve"> from</w:t>
      </w:r>
      <w:r w:rsidR="0069252F">
        <w:rPr>
          <w:rFonts w:ascii="Arial" w:hAnsi="Arial" w:cs="Arial"/>
        </w:rPr>
        <w:t xml:space="preserve"> </w:t>
      </w:r>
      <w:r w:rsidRPr="0069252F">
        <w:rPr>
          <w:rFonts w:ascii="Arial" w:hAnsi="Arial" w:cs="Arial"/>
        </w:rPr>
        <w:t xml:space="preserve">Defenders </w:t>
      </w:r>
      <w:r w:rsidR="0069252F">
        <w:rPr>
          <w:rFonts w:ascii="Arial" w:hAnsi="Arial" w:cs="Arial"/>
        </w:rPr>
        <w:t xml:space="preserve">of Children shared that their organization </w:t>
      </w:r>
      <w:r w:rsidRPr="0069252F">
        <w:rPr>
          <w:rFonts w:ascii="Arial" w:hAnsi="Arial" w:cs="Arial"/>
        </w:rPr>
        <w:t>does a clinical level trauma therapy support group for trafficking victims by a bilingual clinician.</w:t>
      </w:r>
    </w:p>
    <w:p w14:paraId="125BAB21" w14:textId="5F79B888" w:rsidR="00117DAA" w:rsidRDefault="0069252F" w:rsidP="00117DAA">
      <w:pPr>
        <w:pStyle w:val="ListParagraph"/>
        <w:numPr>
          <w:ilvl w:val="1"/>
          <w:numId w:val="11"/>
        </w:numPr>
        <w:rPr>
          <w:rFonts w:ascii="Arial" w:hAnsi="Arial" w:cs="Arial"/>
        </w:rPr>
      </w:pPr>
      <w:r w:rsidRPr="0069252F">
        <w:rPr>
          <w:rFonts w:ascii="Arial" w:hAnsi="Arial" w:cs="Arial"/>
        </w:rPr>
        <w:t xml:space="preserve">Patty </w:t>
      </w:r>
      <w:r w:rsidR="00117DAA" w:rsidRPr="0069252F">
        <w:rPr>
          <w:rFonts w:ascii="Arial" w:hAnsi="Arial" w:cs="Arial"/>
        </w:rPr>
        <w:t xml:space="preserve">Young </w:t>
      </w:r>
      <w:r w:rsidRPr="0069252F">
        <w:rPr>
          <w:rFonts w:ascii="Arial" w:hAnsi="Arial" w:cs="Arial"/>
        </w:rPr>
        <w:t>inquired if anyone had</w:t>
      </w:r>
      <w:r w:rsidR="00117DAA" w:rsidRPr="0069252F">
        <w:rPr>
          <w:rFonts w:ascii="Arial" w:hAnsi="Arial" w:cs="Arial"/>
        </w:rPr>
        <w:t xml:space="preserve"> thoughts on the House Bill 2604 for Order of Protections</w:t>
      </w:r>
      <w:r>
        <w:rPr>
          <w:rFonts w:ascii="Arial" w:hAnsi="Arial" w:cs="Arial"/>
        </w:rPr>
        <w:t xml:space="preserve">. </w:t>
      </w:r>
    </w:p>
    <w:p w14:paraId="040218B0" w14:textId="03E1CC55" w:rsidR="0069252F" w:rsidRDefault="0069252F" w:rsidP="0069252F">
      <w:pPr>
        <w:pStyle w:val="ListParagraph"/>
        <w:numPr>
          <w:ilvl w:val="2"/>
          <w:numId w:val="11"/>
        </w:numPr>
        <w:rPr>
          <w:rFonts w:ascii="Arial" w:hAnsi="Arial" w:cs="Arial"/>
        </w:rPr>
      </w:pPr>
      <w:r>
        <w:rPr>
          <w:rFonts w:ascii="Arial" w:hAnsi="Arial" w:cs="Arial"/>
        </w:rPr>
        <w:t xml:space="preserve">Karina Aragon shared that the bill was signed by the Governor this month and that Orders of Protection went from being valid from 1 year to 2 years and that Emergency Orders of Protection went from being valid for 24 hours to 7 days. </w:t>
      </w:r>
    </w:p>
    <w:p w14:paraId="642DB039" w14:textId="5E4352DC" w:rsidR="00117DAA" w:rsidRPr="0069252F" w:rsidRDefault="00117DAA" w:rsidP="0069252F">
      <w:pPr>
        <w:pStyle w:val="ListParagraph"/>
        <w:numPr>
          <w:ilvl w:val="2"/>
          <w:numId w:val="11"/>
        </w:numPr>
        <w:rPr>
          <w:rFonts w:ascii="Arial" w:hAnsi="Arial" w:cs="Arial"/>
        </w:rPr>
      </w:pPr>
      <w:r w:rsidRPr="0069252F">
        <w:rPr>
          <w:rFonts w:ascii="Arial" w:hAnsi="Arial" w:cs="Arial"/>
        </w:rPr>
        <w:lastRenderedPageBreak/>
        <w:t xml:space="preserve">Carla Uyeda </w:t>
      </w:r>
      <w:r w:rsidR="0069252F" w:rsidRPr="0069252F">
        <w:rPr>
          <w:rFonts w:ascii="Arial" w:hAnsi="Arial" w:cs="Arial"/>
        </w:rPr>
        <w:t xml:space="preserve">shared a link to a news release: </w:t>
      </w:r>
      <w:hyperlink r:id="rId20" w:history="1">
        <w:r w:rsidR="0069252F" w:rsidRPr="00110400">
          <w:rPr>
            <w:rStyle w:val="Hyperlink"/>
            <w:rFonts w:ascii="Arial" w:hAnsi="Arial" w:cs="Arial"/>
          </w:rPr>
          <w:t>https://azgovernor.gov/governor/news/2022/04/governor-ducey-signs-bi-partisan-legislation-protecting-victims-rights</w:t>
        </w:r>
      </w:hyperlink>
      <w:r w:rsidR="0069252F">
        <w:rPr>
          <w:rFonts w:ascii="Arial" w:hAnsi="Arial" w:cs="Arial"/>
        </w:rPr>
        <w:t xml:space="preserve"> </w:t>
      </w:r>
    </w:p>
    <w:p w14:paraId="673CC049" w14:textId="7F12734D" w:rsidR="00117DAA" w:rsidRPr="0069252F" w:rsidRDefault="00117DAA" w:rsidP="0069252F">
      <w:pPr>
        <w:pStyle w:val="ListParagraph"/>
        <w:numPr>
          <w:ilvl w:val="2"/>
          <w:numId w:val="11"/>
        </w:numPr>
        <w:rPr>
          <w:rFonts w:ascii="Arial" w:hAnsi="Arial" w:cs="Arial"/>
        </w:rPr>
      </w:pPr>
      <w:r w:rsidRPr="0069252F">
        <w:rPr>
          <w:rFonts w:ascii="Arial" w:hAnsi="Arial" w:cs="Arial"/>
        </w:rPr>
        <w:t xml:space="preserve">Renee Werner </w:t>
      </w:r>
      <w:r w:rsidR="0069252F" w:rsidRPr="0069252F">
        <w:rPr>
          <w:rFonts w:ascii="Arial" w:hAnsi="Arial" w:cs="Arial"/>
        </w:rPr>
        <w:t xml:space="preserve">shared that the </w:t>
      </w:r>
      <w:r w:rsidRPr="0069252F">
        <w:rPr>
          <w:rFonts w:ascii="Arial" w:hAnsi="Arial" w:cs="Arial"/>
        </w:rPr>
        <w:t xml:space="preserve">effective </w:t>
      </w:r>
      <w:r w:rsidR="0069252F">
        <w:rPr>
          <w:rFonts w:ascii="Arial" w:hAnsi="Arial" w:cs="Arial"/>
        </w:rPr>
        <w:t>date is in l</w:t>
      </w:r>
      <w:r w:rsidRPr="0069252F">
        <w:rPr>
          <w:rFonts w:ascii="Arial" w:hAnsi="Arial" w:cs="Arial"/>
        </w:rPr>
        <w:t>ate July</w:t>
      </w:r>
      <w:r w:rsidR="0069252F">
        <w:rPr>
          <w:rFonts w:ascii="Arial" w:hAnsi="Arial" w:cs="Arial"/>
        </w:rPr>
        <w:t xml:space="preserve">.  </w:t>
      </w:r>
      <w:bookmarkStart w:id="0" w:name="_GoBack"/>
      <w:bookmarkEnd w:id="0"/>
    </w:p>
    <w:p w14:paraId="53AD6FFB" w14:textId="77777777" w:rsidR="00236179" w:rsidRPr="00046940" w:rsidRDefault="00236179" w:rsidP="00236179">
      <w:pPr>
        <w:pStyle w:val="ListParagraph"/>
        <w:ind w:left="2160"/>
        <w:jc w:val="both"/>
        <w:rPr>
          <w:rFonts w:ascii="Arial" w:hAnsi="Arial" w:cs="Arial"/>
        </w:rPr>
      </w:pPr>
    </w:p>
    <w:p w14:paraId="4ADEEEDE" w14:textId="1EB0BFC0" w:rsidR="007B2778" w:rsidRPr="00046940" w:rsidRDefault="00872185" w:rsidP="00B77372">
      <w:pPr>
        <w:pStyle w:val="ListParagraph"/>
        <w:numPr>
          <w:ilvl w:val="0"/>
          <w:numId w:val="11"/>
        </w:numPr>
        <w:jc w:val="both"/>
        <w:rPr>
          <w:rFonts w:ascii="Arial" w:hAnsi="Arial" w:cs="Arial"/>
          <w:b/>
        </w:rPr>
      </w:pPr>
      <w:r w:rsidRPr="00046940">
        <w:rPr>
          <w:rFonts w:ascii="Arial" w:hAnsi="Arial" w:cs="Arial"/>
          <w:b/>
        </w:rPr>
        <w:t>Next Meeting</w:t>
      </w:r>
    </w:p>
    <w:p w14:paraId="7DB8E00B" w14:textId="416FB00C" w:rsidR="00537673" w:rsidRPr="00046940" w:rsidRDefault="00F06E67" w:rsidP="00B77372">
      <w:pPr>
        <w:pStyle w:val="ListParagraph"/>
        <w:numPr>
          <w:ilvl w:val="1"/>
          <w:numId w:val="11"/>
        </w:numPr>
        <w:jc w:val="both"/>
        <w:rPr>
          <w:rFonts w:ascii="Arial" w:hAnsi="Arial" w:cs="Arial"/>
        </w:rPr>
      </w:pPr>
      <w:r>
        <w:rPr>
          <w:rFonts w:ascii="Arial" w:hAnsi="Arial" w:cs="Arial"/>
        </w:rPr>
        <w:t>July 20</w:t>
      </w:r>
      <w:r w:rsidR="00063C6F" w:rsidRPr="00046940">
        <w:rPr>
          <w:rFonts w:ascii="Arial" w:hAnsi="Arial" w:cs="Arial"/>
        </w:rPr>
        <w:t>, 2022</w:t>
      </w:r>
      <w:r w:rsidR="00F34F96" w:rsidRPr="00046940">
        <w:rPr>
          <w:rFonts w:ascii="Arial" w:hAnsi="Arial" w:cs="Arial"/>
        </w:rPr>
        <w:t xml:space="preserve"> </w:t>
      </w:r>
      <w:r w:rsidR="006C42CF" w:rsidRPr="00046940">
        <w:rPr>
          <w:rFonts w:ascii="Arial" w:hAnsi="Arial" w:cs="Arial"/>
        </w:rPr>
        <w:t>at 10:00 am</w:t>
      </w:r>
      <w:r>
        <w:rPr>
          <w:rFonts w:ascii="Arial" w:hAnsi="Arial" w:cs="Arial"/>
        </w:rPr>
        <w:t xml:space="preserve"> - hybrid format in person and virtual – location </w:t>
      </w:r>
      <w:r w:rsidR="00551F89" w:rsidRPr="00046940">
        <w:rPr>
          <w:rFonts w:ascii="Arial" w:hAnsi="Arial" w:cs="Arial"/>
        </w:rPr>
        <w:t>TBD</w:t>
      </w:r>
      <w:r w:rsidR="006C42CF" w:rsidRPr="00046940">
        <w:rPr>
          <w:rFonts w:ascii="Arial" w:hAnsi="Arial" w:cs="Arial"/>
        </w:rPr>
        <w:t xml:space="preserve">. </w:t>
      </w:r>
    </w:p>
    <w:p w14:paraId="045C8DF0" w14:textId="77777777" w:rsidR="00537673" w:rsidRPr="00046940" w:rsidRDefault="00537673" w:rsidP="00B77372">
      <w:pPr>
        <w:pStyle w:val="ListParagraph"/>
        <w:ind w:left="1440"/>
        <w:jc w:val="both"/>
        <w:rPr>
          <w:rFonts w:ascii="Arial" w:hAnsi="Arial" w:cs="Arial"/>
          <w:highlight w:val="yellow"/>
        </w:rPr>
      </w:pPr>
    </w:p>
    <w:p w14:paraId="657E90F7" w14:textId="1B29A97B" w:rsidR="00FB1967" w:rsidRPr="009D1706" w:rsidRDefault="00872185" w:rsidP="00B77372">
      <w:pPr>
        <w:pStyle w:val="ListParagraph"/>
        <w:numPr>
          <w:ilvl w:val="0"/>
          <w:numId w:val="11"/>
        </w:numPr>
        <w:jc w:val="both"/>
        <w:rPr>
          <w:rFonts w:ascii="Arial" w:hAnsi="Arial" w:cs="Arial"/>
          <w:b/>
        </w:rPr>
      </w:pPr>
      <w:r w:rsidRPr="00046940">
        <w:rPr>
          <w:rFonts w:ascii="Arial" w:hAnsi="Arial" w:cs="Arial"/>
          <w:b/>
        </w:rPr>
        <w:t>Adjournment</w:t>
      </w:r>
      <w:r w:rsidR="00AB183B" w:rsidRPr="00046940">
        <w:rPr>
          <w:rFonts w:ascii="Arial" w:hAnsi="Arial" w:cs="Arial"/>
          <w:b/>
        </w:rPr>
        <w:t xml:space="preserve"> – </w:t>
      </w:r>
      <w:r w:rsidR="00451492" w:rsidRPr="00046940">
        <w:rPr>
          <w:rFonts w:ascii="Arial" w:hAnsi="Arial" w:cs="Arial"/>
          <w:bCs/>
        </w:rPr>
        <w:t xml:space="preserve">Meeting was </w:t>
      </w:r>
      <w:r w:rsidR="00451492" w:rsidRPr="009D1706">
        <w:rPr>
          <w:rFonts w:ascii="Arial" w:hAnsi="Arial" w:cs="Arial"/>
          <w:bCs/>
        </w:rPr>
        <w:t>adjourned by Amy Bocks at</w:t>
      </w:r>
      <w:r w:rsidR="00551F89" w:rsidRPr="009D1706">
        <w:rPr>
          <w:rFonts w:ascii="Arial" w:hAnsi="Arial" w:cs="Arial"/>
          <w:bCs/>
        </w:rPr>
        <w:t xml:space="preserve"> 11:1</w:t>
      </w:r>
      <w:r w:rsidR="00F06E67">
        <w:rPr>
          <w:rFonts w:ascii="Arial" w:hAnsi="Arial" w:cs="Arial"/>
          <w:bCs/>
        </w:rPr>
        <w:t>4</w:t>
      </w:r>
      <w:r w:rsidR="00384543" w:rsidRPr="009D1706">
        <w:rPr>
          <w:rFonts w:ascii="Arial" w:hAnsi="Arial" w:cs="Arial"/>
          <w:bCs/>
        </w:rPr>
        <w:t xml:space="preserve"> a.m.</w:t>
      </w:r>
    </w:p>
    <w:sectPr w:rsidR="00FB1967" w:rsidRPr="009D1706" w:rsidSect="002A5434">
      <w:headerReference w:type="default" r:id="rId21"/>
      <w:footerReference w:type="default" r:id="rId2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EFDF94" w14:textId="77777777" w:rsidR="0099542A" w:rsidRDefault="0099542A" w:rsidP="00FB1967">
      <w:pPr>
        <w:spacing w:after="0" w:line="240" w:lineRule="auto"/>
      </w:pPr>
      <w:r>
        <w:separator/>
      </w:r>
    </w:p>
  </w:endnote>
  <w:endnote w:type="continuationSeparator" w:id="0">
    <w:p w14:paraId="77296E34" w14:textId="77777777" w:rsidR="0099542A" w:rsidRDefault="0099542A" w:rsidP="00FB1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450301"/>
      <w:docPartObj>
        <w:docPartGallery w:val="Page Numbers (Bottom of Page)"/>
        <w:docPartUnique/>
      </w:docPartObj>
    </w:sdtPr>
    <w:sdtEndPr>
      <w:rPr>
        <w:color w:val="7F7F7F" w:themeColor="background1" w:themeShade="7F"/>
        <w:spacing w:val="60"/>
      </w:rPr>
    </w:sdtEndPr>
    <w:sdtContent>
      <w:p w14:paraId="09BCDACD" w14:textId="77777777" w:rsidR="0099542A" w:rsidRDefault="0099542A" w:rsidP="00FB1967">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0069252F" w:rsidRPr="0069252F">
          <w:rPr>
            <w:b/>
            <w:bCs/>
            <w:noProof/>
          </w:rPr>
          <w:t>5</w:t>
        </w:r>
        <w:r>
          <w:rPr>
            <w:b/>
            <w:bCs/>
            <w:noProof/>
          </w:rPr>
          <w:fldChar w:fldCharType="end"/>
        </w:r>
        <w:r>
          <w:rPr>
            <w:b/>
            <w:bCs/>
          </w:rPr>
          <w:t xml:space="preserve"> | </w:t>
        </w:r>
        <w:r>
          <w:rPr>
            <w:color w:val="7F7F7F" w:themeColor="background1" w:themeShade="7F"/>
            <w:spacing w:val="60"/>
          </w:rPr>
          <w:t>Page</w:t>
        </w:r>
      </w:p>
    </w:sdtContent>
  </w:sdt>
  <w:p w14:paraId="2D2296C2" w14:textId="77777777" w:rsidR="0099542A" w:rsidRDefault="009954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3E796E" w14:textId="77777777" w:rsidR="0099542A" w:rsidRDefault="0099542A" w:rsidP="00FB1967">
      <w:pPr>
        <w:spacing w:after="0" w:line="240" w:lineRule="auto"/>
      </w:pPr>
      <w:r>
        <w:separator/>
      </w:r>
    </w:p>
  </w:footnote>
  <w:footnote w:type="continuationSeparator" w:id="0">
    <w:p w14:paraId="000CBE0D" w14:textId="77777777" w:rsidR="0099542A" w:rsidRDefault="0099542A" w:rsidP="00FB19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BFECC" w14:textId="02389F40" w:rsidR="0099542A" w:rsidRDefault="0069252F">
    <w:pPr>
      <w:pStyle w:val="Header"/>
    </w:pPr>
    <w:sdt>
      <w:sdtPr>
        <w:id w:val="1174540680"/>
        <w:docPartObj>
          <w:docPartGallery w:val="Watermarks"/>
          <w:docPartUnique/>
        </w:docPartObj>
      </w:sdtPr>
      <w:sdtEndPr/>
      <w:sdtContent>
        <w:r>
          <w:rPr>
            <w:noProof/>
            <w:lang w:eastAsia="zh-TW"/>
          </w:rPr>
          <w:pict w14:anchorId="7D9C68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9542A">
      <w:rPr>
        <w:noProof/>
      </w:rPr>
      <mc:AlternateContent>
        <mc:Choice Requires="wps">
          <w:drawing>
            <wp:anchor distT="0" distB="0" distL="114300" distR="114300" simplePos="0" relativeHeight="251657216" behindDoc="0" locked="0" layoutInCell="1" allowOverlap="1" wp14:anchorId="6AB343A9" wp14:editId="78E3B8A4">
              <wp:simplePos x="0" y="0"/>
              <wp:positionH relativeFrom="column">
                <wp:posOffset>1171575</wp:posOffset>
              </wp:positionH>
              <wp:positionV relativeFrom="paragraph">
                <wp:posOffset>9525</wp:posOffset>
              </wp:positionV>
              <wp:extent cx="4448175" cy="929640"/>
              <wp:effectExtent l="0" t="0" r="9525" b="3810"/>
              <wp:wrapNone/>
              <wp:docPr id="2" name="Text Box 2"/>
              <wp:cNvGraphicFramePr/>
              <a:graphic xmlns:a="http://schemas.openxmlformats.org/drawingml/2006/main">
                <a:graphicData uri="http://schemas.microsoft.com/office/word/2010/wordprocessingShape">
                  <wps:wsp>
                    <wps:cNvSpPr txBox="1"/>
                    <wps:spPr>
                      <a:xfrm>
                        <a:off x="0" y="0"/>
                        <a:ext cx="4448175" cy="929640"/>
                      </a:xfrm>
                      <a:prstGeom prst="rect">
                        <a:avLst/>
                      </a:prstGeom>
                      <a:solidFill>
                        <a:schemeClr val="lt1"/>
                      </a:solidFill>
                      <a:ln w="6350">
                        <a:noFill/>
                      </a:ln>
                    </wps:spPr>
                    <wps:txbx>
                      <w:txbxContent>
                        <w:p w14:paraId="39BCD587" w14:textId="77777777" w:rsidR="0099542A" w:rsidRPr="009A05F8" w:rsidRDefault="0099542A" w:rsidP="00FB1967">
                          <w:pPr>
                            <w:spacing w:after="0"/>
                            <w:rPr>
                              <w:rFonts w:ascii="Arial" w:hAnsi="Arial" w:cs="Arial"/>
                              <w:b/>
                              <w:sz w:val="24"/>
                              <w:szCs w:val="24"/>
                            </w:rPr>
                          </w:pPr>
                          <w:r w:rsidRPr="009A05F8">
                            <w:rPr>
                              <w:rFonts w:ascii="Arial" w:hAnsi="Arial" w:cs="Arial"/>
                              <w:b/>
                              <w:sz w:val="24"/>
                              <w:szCs w:val="24"/>
                            </w:rPr>
                            <w:t>Arizona Coalition for Victim Services (ACVS)</w:t>
                          </w:r>
                        </w:p>
                        <w:p w14:paraId="1C587895" w14:textId="77777777" w:rsidR="0099542A" w:rsidRPr="00FB1967" w:rsidRDefault="0099542A" w:rsidP="00FB1967">
                          <w:pPr>
                            <w:spacing w:after="0"/>
                            <w:rPr>
                              <w:rFonts w:ascii="Arial" w:hAnsi="Arial" w:cs="Arial"/>
                              <w:sz w:val="24"/>
                              <w:szCs w:val="24"/>
                            </w:rPr>
                          </w:pPr>
                          <w:r w:rsidRPr="00FB1967">
                            <w:rPr>
                              <w:rFonts w:ascii="Arial" w:hAnsi="Arial" w:cs="Arial"/>
                              <w:sz w:val="24"/>
                              <w:szCs w:val="24"/>
                            </w:rPr>
                            <w:t>Meeting Minutes</w:t>
                          </w:r>
                        </w:p>
                        <w:p w14:paraId="0916AC1F" w14:textId="2A7F51A7" w:rsidR="0099542A" w:rsidRPr="009A05F8" w:rsidRDefault="009F4AE1" w:rsidP="00FB1967">
                          <w:pPr>
                            <w:spacing w:after="0"/>
                            <w:rPr>
                              <w:rFonts w:ascii="Arial" w:hAnsi="Arial" w:cs="Arial"/>
                              <w:b/>
                              <w:sz w:val="24"/>
                              <w:szCs w:val="24"/>
                            </w:rPr>
                          </w:pPr>
                          <w:r>
                            <w:rPr>
                              <w:rFonts w:ascii="Arial" w:hAnsi="Arial" w:cs="Arial"/>
                              <w:b/>
                              <w:sz w:val="24"/>
                              <w:szCs w:val="24"/>
                            </w:rPr>
                            <w:t>May 18</w:t>
                          </w:r>
                          <w:r w:rsidR="0099542A">
                            <w:rPr>
                              <w:rFonts w:ascii="Arial" w:hAnsi="Arial" w:cs="Arial"/>
                              <w:b/>
                              <w:sz w:val="24"/>
                              <w:szCs w:val="24"/>
                            </w:rPr>
                            <w:t>, 2022</w:t>
                          </w:r>
                          <w:r w:rsidR="0099542A">
                            <w:rPr>
                              <w:rFonts w:ascii="Arial" w:hAnsi="Arial" w:cs="Arial"/>
                              <w:b/>
                              <w:sz w:val="24"/>
                              <w:szCs w:val="24"/>
                            </w:rPr>
                            <w:tab/>
                          </w:r>
                        </w:p>
                        <w:p w14:paraId="45D5D962" w14:textId="1419D6AC" w:rsidR="0099542A" w:rsidRPr="00FB1967" w:rsidRDefault="0099542A" w:rsidP="00FB1967">
                          <w:pPr>
                            <w:spacing w:after="0"/>
                            <w:rPr>
                              <w:rFonts w:ascii="Arial" w:hAnsi="Arial" w:cs="Arial"/>
                              <w:sz w:val="24"/>
                              <w:szCs w:val="24"/>
                            </w:rPr>
                          </w:pPr>
                          <w:r>
                            <w:rPr>
                              <w:rFonts w:ascii="Arial" w:hAnsi="Arial" w:cs="Arial"/>
                              <w:sz w:val="24"/>
                              <w:szCs w:val="24"/>
                            </w:rPr>
                            <w:t>Virtual Meeting via Zoom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2.25pt;margin-top:.75pt;width:350.25pt;height:73.2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" fillcolor="white [3201]" stroked="f" strokeweight=".5pt">
              <v:textbox>
                <w:txbxContent>
                  <w:p w14:paraId="39BCD587" w14:textId="77777777" w:rsidR="0099542A" w:rsidRPr="009A05F8" w:rsidRDefault="0099542A" w:rsidP="00FB1967">
                    <w:pPr>
                      <w:spacing w:after="0"/>
                      <w:rPr>
                        <w:rFonts w:ascii="Arial" w:hAnsi="Arial" w:cs="Arial"/>
                        <w:b/>
                        <w:sz w:val="24"/>
                        <w:szCs w:val="24"/>
                      </w:rPr>
                    </w:pPr>
                    <w:r w:rsidRPr="009A05F8">
                      <w:rPr>
                        <w:rFonts w:ascii="Arial" w:hAnsi="Arial" w:cs="Arial"/>
                        <w:b/>
                        <w:sz w:val="24"/>
                        <w:szCs w:val="24"/>
                      </w:rPr>
                      <w:t>Arizona Coalition for Victim Services (ACVS)</w:t>
                    </w:r>
                  </w:p>
                  <w:p w14:paraId="1C587895" w14:textId="77777777" w:rsidR="0099542A" w:rsidRPr="00FB1967" w:rsidRDefault="0099542A" w:rsidP="00FB1967">
                    <w:pPr>
                      <w:spacing w:after="0"/>
                      <w:rPr>
                        <w:rFonts w:ascii="Arial" w:hAnsi="Arial" w:cs="Arial"/>
                        <w:sz w:val="24"/>
                        <w:szCs w:val="24"/>
                      </w:rPr>
                    </w:pPr>
                    <w:r w:rsidRPr="00FB1967">
                      <w:rPr>
                        <w:rFonts w:ascii="Arial" w:hAnsi="Arial" w:cs="Arial"/>
                        <w:sz w:val="24"/>
                        <w:szCs w:val="24"/>
                      </w:rPr>
                      <w:t>Meeting Minutes</w:t>
                    </w:r>
                  </w:p>
                  <w:p w14:paraId="0916AC1F" w14:textId="2A7F51A7" w:rsidR="0099542A" w:rsidRPr="009A05F8" w:rsidRDefault="009F4AE1" w:rsidP="00FB1967">
                    <w:pPr>
                      <w:spacing w:after="0"/>
                      <w:rPr>
                        <w:rFonts w:ascii="Arial" w:hAnsi="Arial" w:cs="Arial"/>
                        <w:b/>
                        <w:sz w:val="24"/>
                        <w:szCs w:val="24"/>
                      </w:rPr>
                    </w:pPr>
                    <w:r>
                      <w:rPr>
                        <w:rFonts w:ascii="Arial" w:hAnsi="Arial" w:cs="Arial"/>
                        <w:b/>
                        <w:sz w:val="24"/>
                        <w:szCs w:val="24"/>
                      </w:rPr>
                      <w:t>May 18</w:t>
                    </w:r>
                    <w:r w:rsidR="0099542A">
                      <w:rPr>
                        <w:rFonts w:ascii="Arial" w:hAnsi="Arial" w:cs="Arial"/>
                        <w:b/>
                        <w:sz w:val="24"/>
                        <w:szCs w:val="24"/>
                      </w:rPr>
                      <w:t>, 2022</w:t>
                    </w:r>
                    <w:r w:rsidR="0099542A">
                      <w:rPr>
                        <w:rFonts w:ascii="Arial" w:hAnsi="Arial" w:cs="Arial"/>
                        <w:b/>
                        <w:sz w:val="24"/>
                        <w:szCs w:val="24"/>
                      </w:rPr>
                      <w:tab/>
                    </w:r>
                  </w:p>
                  <w:p w14:paraId="45D5D962" w14:textId="1419D6AC" w:rsidR="0099542A" w:rsidRPr="00FB1967" w:rsidRDefault="0099542A" w:rsidP="00FB1967">
                    <w:pPr>
                      <w:spacing w:after="0"/>
                      <w:rPr>
                        <w:rFonts w:ascii="Arial" w:hAnsi="Arial" w:cs="Arial"/>
                        <w:sz w:val="24"/>
                        <w:szCs w:val="24"/>
                      </w:rPr>
                    </w:pPr>
                    <w:r>
                      <w:rPr>
                        <w:rFonts w:ascii="Arial" w:hAnsi="Arial" w:cs="Arial"/>
                        <w:sz w:val="24"/>
                        <w:szCs w:val="24"/>
                      </w:rPr>
                      <w:t>Virtual Meeting via Zoom</w:t>
                    </w:r>
                  </w:p>
                </w:txbxContent>
              </v:textbox>
            </v:shape>
          </w:pict>
        </mc:Fallback>
      </mc:AlternateContent>
    </w:r>
    <w:r w:rsidR="0099542A">
      <w:rPr>
        <w:noProof/>
      </w:rPr>
      <w:drawing>
        <wp:inline distT="0" distB="0" distL="0" distR="0" wp14:anchorId="4000D626" wp14:editId="7B2446CB">
          <wp:extent cx="1028700" cy="1057275"/>
          <wp:effectExtent l="0" t="0" r="0" b="9525"/>
          <wp:docPr id="3" name="Picture 3" descr="G:\ACVS\ACVS IMAGES\ACVS logo (small-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CVS\ACVS IMAGES\ACVS logo (small-w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57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14292E"/>
    <w:lvl w:ilvl="0">
      <w:start w:val="1"/>
      <w:numFmt w:val="decimal"/>
      <w:lvlText w:val="%1."/>
      <w:lvlJc w:val="left"/>
      <w:pPr>
        <w:tabs>
          <w:tab w:val="num" w:pos="1800"/>
        </w:tabs>
        <w:ind w:left="1800" w:hanging="360"/>
      </w:pPr>
    </w:lvl>
  </w:abstractNum>
  <w:abstractNum w:abstractNumId="1">
    <w:nsid w:val="FFFFFF7D"/>
    <w:multiLevelType w:val="singleLevel"/>
    <w:tmpl w:val="A00C8C70"/>
    <w:lvl w:ilvl="0">
      <w:start w:val="1"/>
      <w:numFmt w:val="decimal"/>
      <w:lvlText w:val="%1."/>
      <w:lvlJc w:val="left"/>
      <w:pPr>
        <w:tabs>
          <w:tab w:val="num" w:pos="1440"/>
        </w:tabs>
        <w:ind w:left="1440" w:hanging="360"/>
      </w:pPr>
    </w:lvl>
  </w:abstractNum>
  <w:abstractNum w:abstractNumId="2">
    <w:nsid w:val="FFFFFF7E"/>
    <w:multiLevelType w:val="singleLevel"/>
    <w:tmpl w:val="6F904B30"/>
    <w:lvl w:ilvl="0">
      <w:start w:val="1"/>
      <w:numFmt w:val="decimal"/>
      <w:lvlText w:val="%1."/>
      <w:lvlJc w:val="left"/>
      <w:pPr>
        <w:tabs>
          <w:tab w:val="num" w:pos="1080"/>
        </w:tabs>
        <w:ind w:left="1080" w:hanging="360"/>
      </w:pPr>
    </w:lvl>
  </w:abstractNum>
  <w:abstractNum w:abstractNumId="3">
    <w:nsid w:val="FFFFFF7F"/>
    <w:multiLevelType w:val="singleLevel"/>
    <w:tmpl w:val="927C34C6"/>
    <w:lvl w:ilvl="0">
      <w:start w:val="1"/>
      <w:numFmt w:val="decimal"/>
      <w:lvlText w:val="%1."/>
      <w:lvlJc w:val="left"/>
      <w:pPr>
        <w:tabs>
          <w:tab w:val="num" w:pos="720"/>
        </w:tabs>
        <w:ind w:left="720" w:hanging="360"/>
      </w:pPr>
    </w:lvl>
  </w:abstractNum>
  <w:abstractNum w:abstractNumId="4">
    <w:nsid w:val="FFFFFF80"/>
    <w:multiLevelType w:val="singleLevel"/>
    <w:tmpl w:val="851C1AE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38CE41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5CCD73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B12F84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616D38E"/>
    <w:lvl w:ilvl="0">
      <w:start w:val="1"/>
      <w:numFmt w:val="decimal"/>
      <w:lvlText w:val="%1."/>
      <w:lvlJc w:val="left"/>
      <w:pPr>
        <w:tabs>
          <w:tab w:val="num" w:pos="360"/>
        </w:tabs>
        <w:ind w:left="360" w:hanging="360"/>
      </w:pPr>
    </w:lvl>
  </w:abstractNum>
  <w:abstractNum w:abstractNumId="9">
    <w:nsid w:val="FFFFFF89"/>
    <w:multiLevelType w:val="singleLevel"/>
    <w:tmpl w:val="3A729B58"/>
    <w:lvl w:ilvl="0">
      <w:start w:val="1"/>
      <w:numFmt w:val="bullet"/>
      <w:lvlText w:val=""/>
      <w:lvlJc w:val="left"/>
      <w:pPr>
        <w:tabs>
          <w:tab w:val="num" w:pos="360"/>
        </w:tabs>
        <w:ind w:left="360" w:hanging="360"/>
      </w:pPr>
      <w:rPr>
        <w:rFonts w:ascii="Symbol" w:hAnsi="Symbol" w:hint="default"/>
      </w:rPr>
    </w:lvl>
  </w:abstractNum>
  <w:abstractNum w:abstractNumId="10">
    <w:nsid w:val="0170637F"/>
    <w:multiLevelType w:val="hybridMultilevel"/>
    <w:tmpl w:val="7B1A16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D532696"/>
    <w:multiLevelType w:val="hybridMultilevel"/>
    <w:tmpl w:val="E5E2903A"/>
    <w:lvl w:ilvl="0" w:tplc="51BE4F4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072A50"/>
    <w:multiLevelType w:val="hybridMultilevel"/>
    <w:tmpl w:val="8820CA58"/>
    <w:lvl w:ilvl="0" w:tplc="611C08CA">
      <w:start w:val="1"/>
      <w:numFmt w:val="upperRoman"/>
      <w:lvlText w:val="%1."/>
      <w:lvlJc w:val="left"/>
      <w:pPr>
        <w:ind w:left="1080" w:hanging="720"/>
      </w:pPr>
      <w:rPr>
        <w:rFonts w:hint="default"/>
      </w:rPr>
    </w:lvl>
    <w:lvl w:ilvl="1" w:tplc="A136464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2650E4"/>
    <w:multiLevelType w:val="hybridMultilevel"/>
    <w:tmpl w:val="BDC8424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nsid w:val="49075670"/>
    <w:multiLevelType w:val="hybridMultilevel"/>
    <w:tmpl w:val="8CA07436"/>
    <w:lvl w:ilvl="0" w:tplc="9138782C">
      <w:start w:val="2"/>
      <w:numFmt w:val="lowerLetter"/>
      <w:lvlText w:val="%1."/>
      <w:lvlJc w:val="left"/>
      <w:pPr>
        <w:ind w:left="144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2B3305"/>
    <w:multiLevelType w:val="hybridMultilevel"/>
    <w:tmpl w:val="052267E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9DB257D"/>
    <w:multiLevelType w:val="hybridMultilevel"/>
    <w:tmpl w:val="C23C221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27C2126"/>
    <w:multiLevelType w:val="hybridMultilevel"/>
    <w:tmpl w:val="7C147ED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746332C"/>
    <w:multiLevelType w:val="hybridMultilevel"/>
    <w:tmpl w:val="0614A1EA"/>
    <w:lvl w:ilvl="0" w:tplc="513A8C3A">
      <w:start w:val="1"/>
      <w:numFmt w:val="upperRoman"/>
      <w:lvlText w:val="%1."/>
      <w:lvlJc w:val="right"/>
      <w:pPr>
        <w:tabs>
          <w:tab w:val="num" w:pos="720"/>
        </w:tabs>
        <w:ind w:left="720" w:hanging="18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6AF7450B"/>
    <w:multiLevelType w:val="hybridMultilevel"/>
    <w:tmpl w:val="EA962BB0"/>
    <w:lvl w:ilvl="0" w:tplc="1966C93E">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9"/>
  </w:num>
  <w:num w:numId="13">
    <w:abstractNumId w:val="11"/>
  </w:num>
  <w:num w:numId="14">
    <w:abstractNumId w:val="10"/>
  </w:num>
  <w:num w:numId="15">
    <w:abstractNumId w:val="18"/>
  </w:num>
  <w:num w:numId="16">
    <w:abstractNumId w:val="16"/>
  </w:num>
  <w:num w:numId="17">
    <w:abstractNumId w:val="17"/>
  </w:num>
  <w:num w:numId="18">
    <w:abstractNumId w:val="15"/>
  </w:num>
  <w:num w:numId="19">
    <w:abstractNumId w:val="1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424" w:allStyles="0" w:customStyles="0" w:latentStyles="1" w:stylesInUse="0" w:headingStyles="1" w:numberingStyles="0" w:tableStyles="0" w:directFormattingOnRuns="0" w:directFormattingOnParagraphs="0" w:directFormattingOnNumbering="1" w:directFormattingOnTables="0" w:clearFormatting="1" w:top3HeadingStyles="0"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86F"/>
    <w:rsid w:val="000067F9"/>
    <w:rsid w:val="0001344C"/>
    <w:rsid w:val="00023F9A"/>
    <w:rsid w:val="00024062"/>
    <w:rsid w:val="000354DD"/>
    <w:rsid w:val="00037751"/>
    <w:rsid w:val="00041651"/>
    <w:rsid w:val="00044A64"/>
    <w:rsid w:val="00046940"/>
    <w:rsid w:val="000548D6"/>
    <w:rsid w:val="00063C6F"/>
    <w:rsid w:val="0008175A"/>
    <w:rsid w:val="000839D7"/>
    <w:rsid w:val="0008499E"/>
    <w:rsid w:val="00090155"/>
    <w:rsid w:val="0009401D"/>
    <w:rsid w:val="00095360"/>
    <w:rsid w:val="000A4A1A"/>
    <w:rsid w:val="000A5C70"/>
    <w:rsid w:val="000B7C78"/>
    <w:rsid w:val="000D6E28"/>
    <w:rsid w:val="000D78EA"/>
    <w:rsid w:val="000F565D"/>
    <w:rsid w:val="000F5ACC"/>
    <w:rsid w:val="00104D14"/>
    <w:rsid w:val="00107210"/>
    <w:rsid w:val="00117DAA"/>
    <w:rsid w:val="00125F7E"/>
    <w:rsid w:val="00147AC4"/>
    <w:rsid w:val="0015005D"/>
    <w:rsid w:val="00150269"/>
    <w:rsid w:val="00167567"/>
    <w:rsid w:val="00180E7C"/>
    <w:rsid w:val="00183CC4"/>
    <w:rsid w:val="00187A46"/>
    <w:rsid w:val="001909F8"/>
    <w:rsid w:val="0019368D"/>
    <w:rsid w:val="00197501"/>
    <w:rsid w:val="001A53AA"/>
    <w:rsid w:val="001A689B"/>
    <w:rsid w:val="001B29E4"/>
    <w:rsid w:val="001C35F2"/>
    <w:rsid w:val="001C54E6"/>
    <w:rsid w:val="001D1409"/>
    <w:rsid w:val="001D3240"/>
    <w:rsid w:val="001D437A"/>
    <w:rsid w:val="001D6B55"/>
    <w:rsid w:val="001E2711"/>
    <w:rsid w:val="001E72BE"/>
    <w:rsid w:val="00204BDE"/>
    <w:rsid w:val="00206248"/>
    <w:rsid w:val="00210C51"/>
    <w:rsid w:val="002117A2"/>
    <w:rsid w:val="00225DDD"/>
    <w:rsid w:val="00236179"/>
    <w:rsid w:val="0025062D"/>
    <w:rsid w:val="0025612A"/>
    <w:rsid w:val="00256BBE"/>
    <w:rsid w:val="002654D5"/>
    <w:rsid w:val="00265C57"/>
    <w:rsid w:val="00271BE4"/>
    <w:rsid w:val="00274C6D"/>
    <w:rsid w:val="0027514A"/>
    <w:rsid w:val="00276470"/>
    <w:rsid w:val="00280FBC"/>
    <w:rsid w:val="00286880"/>
    <w:rsid w:val="00286FD1"/>
    <w:rsid w:val="00293DC3"/>
    <w:rsid w:val="00296B54"/>
    <w:rsid w:val="00296D6E"/>
    <w:rsid w:val="002A49B1"/>
    <w:rsid w:val="002A5434"/>
    <w:rsid w:val="002B0308"/>
    <w:rsid w:val="002B463E"/>
    <w:rsid w:val="002C2156"/>
    <w:rsid w:val="002C2C98"/>
    <w:rsid w:val="002C723F"/>
    <w:rsid w:val="002D2ADC"/>
    <w:rsid w:val="002D5CB3"/>
    <w:rsid w:val="002F6025"/>
    <w:rsid w:val="00302D95"/>
    <w:rsid w:val="0031149A"/>
    <w:rsid w:val="0031266C"/>
    <w:rsid w:val="00312ED3"/>
    <w:rsid w:val="003211FB"/>
    <w:rsid w:val="00327ACB"/>
    <w:rsid w:val="00330C10"/>
    <w:rsid w:val="003465B5"/>
    <w:rsid w:val="003561F0"/>
    <w:rsid w:val="003562FF"/>
    <w:rsid w:val="00362DBE"/>
    <w:rsid w:val="00364B82"/>
    <w:rsid w:val="00365885"/>
    <w:rsid w:val="0036715F"/>
    <w:rsid w:val="00367854"/>
    <w:rsid w:val="00367F53"/>
    <w:rsid w:val="003704DE"/>
    <w:rsid w:val="00371FF5"/>
    <w:rsid w:val="003727DB"/>
    <w:rsid w:val="00374AC9"/>
    <w:rsid w:val="0037545F"/>
    <w:rsid w:val="003811B1"/>
    <w:rsid w:val="00383F91"/>
    <w:rsid w:val="0038446F"/>
    <w:rsid w:val="00384543"/>
    <w:rsid w:val="003871AB"/>
    <w:rsid w:val="003A4DEE"/>
    <w:rsid w:val="003C2D6A"/>
    <w:rsid w:val="003C7B88"/>
    <w:rsid w:val="003D13CA"/>
    <w:rsid w:val="003E44E8"/>
    <w:rsid w:val="003E5E3B"/>
    <w:rsid w:val="003E64B8"/>
    <w:rsid w:val="003E7D11"/>
    <w:rsid w:val="003F0311"/>
    <w:rsid w:val="00402089"/>
    <w:rsid w:val="00411BF8"/>
    <w:rsid w:val="004175CD"/>
    <w:rsid w:val="00420576"/>
    <w:rsid w:val="004208C7"/>
    <w:rsid w:val="00430CF4"/>
    <w:rsid w:val="00435922"/>
    <w:rsid w:val="00440212"/>
    <w:rsid w:val="004443FA"/>
    <w:rsid w:val="00444B6B"/>
    <w:rsid w:val="0044561C"/>
    <w:rsid w:val="004459C2"/>
    <w:rsid w:val="00451492"/>
    <w:rsid w:val="00471914"/>
    <w:rsid w:val="0047741A"/>
    <w:rsid w:val="00494346"/>
    <w:rsid w:val="00496298"/>
    <w:rsid w:val="004A3420"/>
    <w:rsid w:val="004C1840"/>
    <w:rsid w:val="004E7251"/>
    <w:rsid w:val="004F051A"/>
    <w:rsid w:val="004F05AA"/>
    <w:rsid w:val="004F1D11"/>
    <w:rsid w:val="004F6D47"/>
    <w:rsid w:val="00506EF8"/>
    <w:rsid w:val="005070FB"/>
    <w:rsid w:val="00511802"/>
    <w:rsid w:val="005123C6"/>
    <w:rsid w:val="00517FCC"/>
    <w:rsid w:val="00524E6D"/>
    <w:rsid w:val="00524F39"/>
    <w:rsid w:val="00526029"/>
    <w:rsid w:val="00527900"/>
    <w:rsid w:val="005310F9"/>
    <w:rsid w:val="00533ECF"/>
    <w:rsid w:val="00534938"/>
    <w:rsid w:val="0053518F"/>
    <w:rsid w:val="00537673"/>
    <w:rsid w:val="00547105"/>
    <w:rsid w:val="00551F89"/>
    <w:rsid w:val="00563A2A"/>
    <w:rsid w:val="00567A8D"/>
    <w:rsid w:val="00570B59"/>
    <w:rsid w:val="00586633"/>
    <w:rsid w:val="0058720A"/>
    <w:rsid w:val="005A052F"/>
    <w:rsid w:val="005A0D19"/>
    <w:rsid w:val="005A385E"/>
    <w:rsid w:val="005B1E71"/>
    <w:rsid w:val="005C1890"/>
    <w:rsid w:val="005C2639"/>
    <w:rsid w:val="005F0302"/>
    <w:rsid w:val="005F65D0"/>
    <w:rsid w:val="006071F1"/>
    <w:rsid w:val="006124A4"/>
    <w:rsid w:val="00616C1A"/>
    <w:rsid w:val="006255A8"/>
    <w:rsid w:val="00625C7F"/>
    <w:rsid w:val="00627551"/>
    <w:rsid w:val="00633724"/>
    <w:rsid w:val="00634CB2"/>
    <w:rsid w:val="00636146"/>
    <w:rsid w:val="006470E0"/>
    <w:rsid w:val="006476AE"/>
    <w:rsid w:val="00651E8B"/>
    <w:rsid w:val="006545B4"/>
    <w:rsid w:val="006549E1"/>
    <w:rsid w:val="006665E8"/>
    <w:rsid w:val="00677418"/>
    <w:rsid w:val="00681A6A"/>
    <w:rsid w:val="006821A9"/>
    <w:rsid w:val="0069088E"/>
    <w:rsid w:val="006923D6"/>
    <w:rsid w:val="0069252F"/>
    <w:rsid w:val="00693C89"/>
    <w:rsid w:val="00695335"/>
    <w:rsid w:val="00696D17"/>
    <w:rsid w:val="0069754A"/>
    <w:rsid w:val="006979B0"/>
    <w:rsid w:val="006A4659"/>
    <w:rsid w:val="006B04A8"/>
    <w:rsid w:val="006C42CF"/>
    <w:rsid w:val="006C7746"/>
    <w:rsid w:val="006D126B"/>
    <w:rsid w:val="006E5536"/>
    <w:rsid w:val="007021E5"/>
    <w:rsid w:val="007026DD"/>
    <w:rsid w:val="00705FA6"/>
    <w:rsid w:val="007074E0"/>
    <w:rsid w:val="0071020E"/>
    <w:rsid w:val="00714100"/>
    <w:rsid w:val="0072266E"/>
    <w:rsid w:val="00722A2B"/>
    <w:rsid w:val="00724904"/>
    <w:rsid w:val="00736270"/>
    <w:rsid w:val="0073782F"/>
    <w:rsid w:val="00743BCC"/>
    <w:rsid w:val="00746A78"/>
    <w:rsid w:val="00751755"/>
    <w:rsid w:val="007558A4"/>
    <w:rsid w:val="00757E76"/>
    <w:rsid w:val="00760FEF"/>
    <w:rsid w:val="00766373"/>
    <w:rsid w:val="00781CD6"/>
    <w:rsid w:val="007A2EB1"/>
    <w:rsid w:val="007B2778"/>
    <w:rsid w:val="007B48EF"/>
    <w:rsid w:val="007B7631"/>
    <w:rsid w:val="007C1245"/>
    <w:rsid w:val="007C2655"/>
    <w:rsid w:val="007D61FA"/>
    <w:rsid w:val="007E40D2"/>
    <w:rsid w:val="007E5D06"/>
    <w:rsid w:val="007E660E"/>
    <w:rsid w:val="007F2E2F"/>
    <w:rsid w:val="00821AFC"/>
    <w:rsid w:val="00821CD3"/>
    <w:rsid w:val="00831025"/>
    <w:rsid w:val="008363D0"/>
    <w:rsid w:val="00844A6B"/>
    <w:rsid w:val="00872185"/>
    <w:rsid w:val="008751CA"/>
    <w:rsid w:val="008820C0"/>
    <w:rsid w:val="00894586"/>
    <w:rsid w:val="008A0B10"/>
    <w:rsid w:val="008B17CE"/>
    <w:rsid w:val="008B5D32"/>
    <w:rsid w:val="008C268A"/>
    <w:rsid w:val="008C45C2"/>
    <w:rsid w:val="008F765D"/>
    <w:rsid w:val="0091085B"/>
    <w:rsid w:val="00912CDB"/>
    <w:rsid w:val="009465BB"/>
    <w:rsid w:val="009475FF"/>
    <w:rsid w:val="0096233E"/>
    <w:rsid w:val="00962F72"/>
    <w:rsid w:val="00976135"/>
    <w:rsid w:val="00977C8C"/>
    <w:rsid w:val="00993ED2"/>
    <w:rsid w:val="0099542A"/>
    <w:rsid w:val="00996AE0"/>
    <w:rsid w:val="00997371"/>
    <w:rsid w:val="009A05F8"/>
    <w:rsid w:val="009A63DB"/>
    <w:rsid w:val="009B0D95"/>
    <w:rsid w:val="009B2E96"/>
    <w:rsid w:val="009C065D"/>
    <w:rsid w:val="009D1706"/>
    <w:rsid w:val="009D702D"/>
    <w:rsid w:val="009E0990"/>
    <w:rsid w:val="009E7DBB"/>
    <w:rsid w:val="009F0A83"/>
    <w:rsid w:val="009F44CD"/>
    <w:rsid w:val="009F4AE1"/>
    <w:rsid w:val="00A05B38"/>
    <w:rsid w:val="00A14A0E"/>
    <w:rsid w:val="00A2286F"/>
    <w:rsid w:val="00A22AD5"/>
    <w:rsid w:val="00A25B7D"/>
    <w:rsid w:val="00A31EF5"/>
    <w:rsid w:val="00A33B78"/>
    <w:rsid w:val="00A364F4"/>
    <w:rsid w:val="00A40846"/>
    <w:rsid w:val="00A4583D"/>
    <w:rsid w:val="00A46886"/>
    <w:rsid w:val="00A50B7D"/>
    <w:rsid w:val="00A50E2E"/>
    <w:rsid w:val="00A602B3"/>
    <w:rsid w:val="00A71D89"/>
    <w:rsid w:val="00A755D2"/>
    <w:rsid w:val="00A7799F"/>
    <w:rsid w:val="00A80270"/>
    <w:rsid w:val="00A81F9D"/>
    <w:rsid w:val="00A9184A"/>
    <w:rsid w:val="00A919FE"/>
    <w:rsid w:val="00A9301B"/>
    <w:rsid w:val="00A93338"/>
    <w:rsid w:val="00A94574"/>
    <w:rsid w:val="00AA6826"/>
    <w:rsid w:val="00AB183B"/>
    <w:rsid w:val="00AB1A62"/>
    <w:rsid w:val="00AB1B56"/>
    <w:rsid w:val="00AB22F1"/>
    <w:rsid w:val="00AB6368"/>
    <w:rsid w:val="00AC2BB2"/>
    <w:rsid w:val="00AE6039"/>
    <w:rsid w:val="00AF28E3"/>
    <w:rsid w:val="00AF688D"/>
    <w:rsid w:val="00AF77BF"/>
    <w:rsid w:val="00B02804"/>
    <w:rsid w:val="00B03B8A"/>
    <w:rsid w:val="00B07255"/>
    <w:rsid w:val="00B13A96"/>
    <w:rsid w:val="00B242D6"/>
    <w:rsid w:val="00B26E6F"/>
    <w:rsid w:val="00B32103"/>
    <w:rsid w:val="00B43ABD"/>
    <w:rsid w:val="00B5130D"/>
    <w:rsid w:val="00B518E0"/>
    <w:rsid w:val="00B54498"/>
    <w:rsid w:val="00B660F6"/>
    <w:rsid w:val="00B74E66"/>
    <w:rsid w:val="00B77372"/>
    <w:rsid w:val="00B83163"/>
    <w:rsid w:val="00B84197"/>
    <w:rsid w:val="00B85737"/>
    <w:rsid w:val="00BA0994"/>
    <w:rsid w:val="00BC27D1"/>
    <w:rsid w:val="00BC373F"/>
    <w:rsid w:val="00BC6D6A"/>
    <w:rsid w:val="00BD1DC5"/>
    <w:rsid w:val="00BD567C"/>
    <w:rsid w:val="00BE3039"/>
    <w:rsid w:val="00BE3E26"/>
    <w:rsid w:val="00BF0FCB"/>
    <w:rsid w:val="00C0613E"/>
    <w:rsid w:val="00C14C4B"/>
    <w:rsid w:val="00C17AF0"/>
    <w:rsid w:val="00C25D67"/>
    <w:rsid w:val="00C2759D"/>
    <w:rsid w:val="00C33E5E"/>
    <w:rsid w:val="00C37EAB"/>
    <w:rsid w:val="00C520FA"/>
    <w:rsid w:val="00C528D9"/>
    <w:rsid w:val="00C74F19"/>
    <w:rsid w:val="00C77A18"/>
    <w:rsid w:val="00C84EFC"/>
    <w:rsid w:val="00C876BA"/>
    <w:rsid w:val="00C915C6"/>
    <w:rsid w:val="00C9216F"/>
    <w:rsid w:val="00CA515E"/>
    <w:rsid w:val="00CA592D"/>
    <w:rsid w:val="00CC3D45"/>
    <w:rsid w:val="00CC7C58"/>
    <w:rsid w:val="00CD0F3E"/>
    <w:rsid w:val="00CD2F21"/>
    <w:rsid w:val="00CD5A55"/>
    <w:rsid w:val="00CD7099"/>
    <w:rsid w:val="00CE0026"/>
    <w:rsid w:val="00CE09F8"/>
    <w:rsid w:val="00CE250C"/>
    <w:rsid w:val="00CE401A"/>
    <w:rsid w:val="00CE7749"/>
    <w:rsid w:val="00CF7A6A"/>
    <w:rsid w:val="00D01BCD"/>
    <w:rsid w:val="00D01E2F"/>
    <w:rsid w:val="00D03301"/>
    <w:rsid w:val="00D04A49"/>
    <w:rsid w:val="00D108D3"/>
    <w:rsid w:val="00D21CCC"/>
    <w:rsid w:val="00D26E01"/>
    <w:rsid w:val="00D30CB8"/>
    <w:rsid w:val="00D31075"/>
    <w:rsid w:val="00D310DF"/>
    <w:rsid w:val="00D33E3F"/>
    <w:rsid w:val="00D3590C"/>
    <w:rsid w:val="00D449C3"/>
    <w:rsid w:val="00D5418B"/>
    <w:rsid w:val="00D72D13"/>
    <w:rsid w:val="00D77EA0"/>
    <w:rsid w:val="00D83DE1"/>
    <w:rsid w:val="00D903CD"/>
    <w:rsid w:val="00D93D88"/>
    <w:rsid w:val="00DA2760"/>
    <w:rsid w:val="00DA628A"/>
    <w:rsid w:val="00DB2557"/>
    <w:rsid w:val="00DB5998"/>
    <w:rsid w:val="00DC148F"/>
    <w:rsid w:val="00DE35F0"/>
    <w:rsid w:val="00DE78BA"/>
    <w:rsid w:val="00DF425E"/>
    <w:rsid w:val="00E23D35"/>
    <w:rsid w:val="00E27DD0"/>
    <w:rsid w:val="00E30DA2"/>
    <w:rsid w:val="00E3348C"/>
    <w:rsid w:val="00E36C7E"/>
    <w:rsid w:val="00E4020C"/>
    <w:rsid w:val="00E433FF"/>
    <w:rsid w:val="00E533F8"/>
    <w:rsid w:val="00E95EF6"/>
    <w:rsid w:val="00EB4195"/>
    <w:rsid w:val="00EC046B"/>
    <w:rsid w:val="00EE3316"/>
    <w:rsid w:val="00F006F7"/>
    <w:rsid w:val="00F03D8B"/>
    <w:rsid w:val="00F06E67"/>
    <w:rsid w:val="00F118CB"/>
    <w:rsid w:val="00F32B1F"/>
    <w:rsid w:val="00F34F96"/>
    <w:rsid w:val="00F44B35"/>
    <w:rsid w:val="00F623C1"/>
    <w:rsid w:val="00F633E5"/>
    <w:rsid w:val="00F63BFC"/>
    <w:rsid w:val="00F6747E"/>
    <w:rsid w:val="00F677D6"/>
    <w:rsid w:val="00F86B3E"/>
    <w:rsid w:val="00F92B95"/>
    <w:rsid w:val="00FA0D4C"/>
    <w:rsid w:val="00FA149D"/>
    <w:rsid w:val="00FA308C"/>
    <w:rsid w:val="00FA421C"/>
    <w:rsid w:val="00FA5D79"/>
    <w:rsid w:val="00FA609C"/>
    <w:rsid w:val="00FB1967"/>
    <w:rsid w:val="00FC0190"/>
    <w:rsid w:val="00FC58D3"/>
    <w:rsid w:val="00FD45D0"/>
    <w:rsid w:val="00FE0BE6"/>
    <w:rsid w:val="00FE565F"/>
    <w:rsid w:val="00FE6EB5"/>
    <w:rsid w:val="00FE7DDD"/>
    <w:rsid w:val="00FF1B58"/>
    <w:rsid w:val="00FF49FE"/>
    <w:rsid w:val="00FF4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DFDF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86F"/>
  </w:style>
  <w:style w:type="paragraph" w:styleId="Heading1">
    <w:name w:val="heading 1"/>
    <w:basedOn w:val="Normal"/>
    <w:next w:val="Normal"/>
    <w:link w:val="Heading1Char"/>
    <w:uiPriority w:val="9"/>
    <w:qFormat/>
    <w:rsid w:val="00A228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286F"/>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A2286F"/>
    <w:pPr>
      <w:spacing w:after="0" w:line="240" w:lineRule="auto"/>
    </w:pPr>
  </w:style>
  <w:style w:type="paragraph" w:styleId="ListParagraph">
    <w:name w:val="List Paragraph"/>
    <w:basedOn w:val="Normal"/>
    <w:uiPriority w:val="34"/>
    <w:qFormat/>
    <w:rsid w:val="00CE250C"/>
    <w:pPr>
      <w:ind w:left="720"/>
      <w:contextualSpacing/>
    </w:pPr>
  </w:style>
  <w:style w:type="table" w:styleId="TableGrid">
    <w:name w:val="Table Grid"/>
    <w:basedOn w:val="TableNormal"/>
    <w:uiPriority w:val="39"/>
    <w:rsid w:val="004E7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2185"/>
    <w:rPr>
      <w:color w:val="0563C1" w:themeColor="hyperlink"/>
      <w:u w:val="single"/>
    </w:rPr>
  </w:style>
  <w:style w:type="character" w:customStyle="1" w:styleId="UnresolvedMention1">
    <w:name w:val="Unresolved Mention1"/>
    <w:basedOn w:val="DefaultParagraphFont"/>
    <w:uiPriority w:val="99"/>
    <w:semiHidden/>
    <w:unhideWhenUsed/>
    <w:rsid w:val="00872185"/>
    <w:rPr>
      <w:color w:val="808080"/>
      <w:shd w:val="clear" w:color="auto" w:fill="E6E6E6"/>
    </w:rPr>
  </w:style>
  <w:style w:type="paragraph" w:styleId="Header">
    <w:name w:val="header"/>
    <w:basedOn w:val="Normal"/>
    <w:link w:val="HeaderChar"/>
    <w:uiPriority w:val="99"/>
    <w:unhideWhenUsed/>
    <w:rsid w:val="00FB1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967"/>
  </w:style>
  <w:style w:type="paragraph" w:styleId="Footer">
    <w:name w:val="footer"/>
    <w:basedOn w:val="Normal"/>
    <w:link w:val="FooterChar"/>
    <w:uiPriority w:val="99"/>
    <w:unhideWhenUsed/>
    <w:rsid w:val="00FB1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967"/>
  </w:style>
  <w:style w:type="paragraph" w:styleId="BalloonText">
    <w:name w:val="Balloon Text"/>
    <w:basedOn w:val="Normal"/>
    <w:link w:val="BalloonTextChar"/>
    <w:uiPriority w:val="99"/>
    <w:semiHidden/>
    <w:unhideWhenUsed/>
    <w:rsid w:val="000F56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65D"/>
    <w:rPr>
      <w:rFonts w:ascii="Tahoma" w:hAnsi="Tahoma" w:cs="Tahoma"/>
      <w:sz w:val="16"/>
      <w:szCs w:val="16"/>
    </w:rPr>
  </w:style>
  <w:style w:type="character" w:customStyle="1" w:styleId="UnresolvedMention2">
    <w:name w:val="Unresolved Mention2"/>
    <w:basedOn w:val="DefaultParagraphFont"/>
    <w:uiPriority w:val="99"/>
    <w:semiHidden/>
    <w:unhideWhenUsed/>
    <w:rsid w:val="005C1890"/>
    <w:rPr>
      <w:color w:val="808080"/>
      <w:shd w:val="clear" w:color="auto" w:fill="E6E6E6"/>
    </w:rPr>
  </w:style>
  <w:style w:type="paragraph" w:styleId="Revision">
    <w:name w:val="Revision"/>
    <w:hidden/>
    <w:uiPriority w:val="99"/>
    <w:semiHidden/>
    <w:rsid w:val="00633724"/>
    <w:pPr>
      <w:spacing w:after="0" w:line="240" w:lineRule="auto"/>
    </w:pPr>
  </w:style>
  <w:style w:type="character" w:customStyle="1" w:styleId="UnresolvedMention3">
    <w:name w:val="Unresolved Mention3"/>
    <w:basedOn w:val="DefaultParagraphFont"/>
    <w:uiPriority w:val="99"/>
    <w:semiHidden/>
    <w:unhideWhenUsed/>
    <w:rsid w:val="009F44CD"/>
    <w:rPr>
      <w:color w:val="808080"/>
      <w:shd w:val="clear" w:color="auto" w:fill="E6E6E6"/>
    </w:rPr>
  </w:style>
  <w:style w:type="character" w:styleId="CommentReference">
    <w:name w:val="annotation reference"/>
    <w:basedOn w:val="DefaultParagraphFont"/>
    <w:uiPriority w:val="99"/>
    <w:semiHidden/>
    <w:unhideWhenUsed/>
    <w:rsid w:val="0073782F"/>
    <w:rPr>
      <w:sz w:val="16"/>
      <w:szCs w:val="16"/>
    </w:rPr>
  </w:style>
  <w:style w:type="paragraph" w:styleId="CommentText">
    <w:name w:val="annotation text"/>
    <w:basedOn w:val="Normal"/>
    <w:link w:val="CommentTextChar"/>
    <w:uiPriority w:val="99"/>
    <w:semiHidden/>
    <w:unhideWhenUsed/>
    <w:rsid w:val="0073782F"/>
    <w:pPr>
      <w:spacing w:line="240" w:lineRule="auto"/>
    </w:pPr>
    <w:rPr>
      <w:sz w:val="20"/>
      <w:szCs w:val="20"/>
    </w:rPr>
  </w:style>
  <w:style w:type="character" w:customStyle="1" w:styleId="CommentTextChar">
    <w:name w:val="Comment Text Char"/>
    <w:basedOn w:val="DefaultParagraphFont"/>
    <w:link w:val="CommentText"/>
    <w:uiPriority w:val="99"/>
    <w:semiHidden/>
    <w:rsid w:val="0073782F"/>
    <w:rPr>
      <w:sz w:val="20"/>
      <w:szCs w:val="20"/>
    </w:rPr>
  </w:style>
  <w:style w:type="paragraph" w:styleId="CommentSubject">
    <w:name w:val="annotation subject"/>
    <w:basedOn w:val="CommentText"/>
    <w:next w:val="CommentText"/>
    <w:link w:val="CommentSubjectChar"/>
    <w:uiPriority w:val="99"/>
    <w:semiHidden/>
    <w:unhideWhenUsed/>
    <w:rsid w:val="0073782F"/>
    <w:rPr>
      <w:b/>
      <w:bCs/>
    </w:rPr>
  </w:style>
  <w:style w:type="character" w:customStyle="1" w:styleId="CommentSubjectChar">
    <w:name w:val="Comment Subject Char"/>
    <w:basedOn w:val="CommentTextChar"/>
    <w:link w:val="CommentSubject"/>
    <w:uiPriority w:val="99"/>
    <w:semiHidden/>
    <w:rsid w:val="0073782F"/>
    <w:rPr>
      <w:b/>
      <w:bCs/>
      <w:sz w:val="20"/>
      <w:szCs w:val="20"/>
    </w:rPr>
  </w:style>
  <w:style w:type="character" w:customStyle="1" w:styleId="UnresolvedMention4">
    <w:name w:val="Unresolved Mention4"/>
    <w:basedOn w:val="DefaultParagraphFont"/>
    <w:uiPriority w:val="99"/>
    <w:semiHidden/>
    <w:unhideWhenUsed/>
    <w:rsid w:val="00537673"/>
    <w:rPr>
      <w:color w:val="808080"/>
      <w:shd w:val="clear" w:color="auto" w:fill="E6E6E6"/>
    </w:rPr>
  </w:style>
  <w:style w:type="paragraph" w:customStyle="1" w:styleId="Default">
    <w:name w:val="Default"/>
    <w:rsid w:val="00B26E6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86F"/>
  </w:style>
  <w:style w:type="paragraph" w:styleId="Heading1">
    <w:name w:val="heading 1"/>
    <w:basedOn w:val="Normal"/>
    <w:next w:val="Normal"/>
    <w:link w:val="Heading1Char"/>
    <w:uiPriority w:val="9"/>
    <w:qFormat/>
    <w:rsid w:val="00A228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286F"/>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A2286F"/>
    <w:pPr>
      <w:spacing w:after="0" w:line="240" w:lineRule="auto"/>
    </w:pPr>
  </w:style>
  <w:style w:type="paragraph" w:styleId="ListParagraph">
    <w:name w:val="List Paragraph"/>
    <w:basedOn w:val="Normal"/>
    <w:uiPriority w:val="34"/>
    <w:qFormat/>
    <w:rsid w:val="00CE250C"/>
    <w:pPr>
      <w:ind w:left="720"/>
      <w:contextualSpacing/>
    </w:pPr>
  </w:style>
  <w:style w:type="table" w:styleId="TableGrid">
    <w:name w:val="Table Grid"/>
    <w:basedOn w:val="TableNormal"/>
    <w:uiPriority w:val="39"/>
    <w:rsid w:val="004E7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2185"/>
    <w:rPr>
      <w:color w:val="0563C1" w:themeColor="hyperlink"/>
      <w:u w:val="single"/>
    </w:rPr>
  </w:style>
  <w:style w:type="character" w:customStyle="1" w:styleId="UnresolvedMention1">
    <w:name w:val="Unresolved Mention1"/>
    <w:basedOn w:val="DefaultParagraphFont"/>
    <w:uiPriority w:val="99"/>
    <w:semiHidden/>
    <w:unhideWhenUsed/>
    <w:rsid w:val="00872185"/>
    <w:rPr>
      <w:color w:val="808080"/>
      <w:shd w:val="clear" w:color="auto" w:fill="E6E6E6"/>
    </w:rPr>
  </w:style>
  <w:style w:type="paragraph" w:styleId="Header">
    <w:name w:val="header"/>
    <w:basedOn w:val="Normal"/>
    <w:link w:val="HeaderChar"/>
    <w:uiPriority w:val="99"/>
    <w:unhideWhenUsed/>
    <w:rsid w:val="00FB1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967"/>
  </w:style>
  <w:style w:type="paragraph" w:styleId="Footer">
    <w:name w:val="footer"/>
    <w:basedOn w:val="Normal"/>
    <w:link w:val="FooterChar"/>
    <w:uiPriority w:val="99"/>
    <w:unhideWhenUsed/>
    <w:rsid w:val="00FB1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967"/>
  </w:style>
  <w:style w:type="paragraph" w:styleId="BalloonText">
    <w:name w:val="Balloon Text"/>
    <w:basedOn w:val="Normal"/>
    <w:link w:val="BalloonTextChar"/>
    <w:uiPriority w:val="99"/>
    <w:semiHidden/>
    <w:unhideWhenUsed/>
    <w:rsid w:val="000F56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65D"/>
    <w:rPr>
      <w:rFonts w:ascii="Tahoma" w:hAnsi="Tahoma" w:cs="Tahoma"/>
      <w:sz w:val="16"/>
      <w:szCs w:val="16"/>
    </w:rPr>
  </w:style>
  <w:style w:type="character" w:customStyle="1" w:styleId="UnresolvedMention2">
    <w:name w:val="Unresolved Mention2"/>
    <w:basedOn w:val="DefaultParagraphFont"/>
    <w:uiPriority w:val="99"/>
    <w:semiHidden/>
    <w:unhideWhenUsed/>
    <w:rsid w:val="005C1890"/>
    <w:rPr>
      <w:color w:val="808080"/>
      <w:shd w:val="clear" w:color="auto" w:fill="E6E6E6"/>
    </w:rPr>
  </w:style>
  <w:style w:type="paragraph" w:styleId="Revision">
    <w:name w:val="Revision"/>
    <w:hidden/>
    <w:uiPriority w:val="99"/>
    <w:semiHidden/>
    <w:rsid w:val="00633724"/>
    <w:pPr>
      <w:spacing w:after="0" w:line="240" w:lineRule="auto"/>
    </w:pPr>
  </w:style>
  <w:style w:type="character" w:customStyle="1" w:styleId="UnresolvedMention3">
    <w:name w:val="Unresolved Mention3"/>
    <w:basedOn w:val="DefaultParagraphFont"/>
    <w:uiPriority w:val="99"/>
    <w:semiHidden/>
    <w:unhideWhenUsed/>
    <w:rsid w:val="009F44CD"/>
    <w:rPr>
      <w:color w:val="808080"/>
      <w:shd w:val="clear" w:color="auto" w:fill="E6E6E6"/>
    </w:rPr>
  </w:style>
  <w:style w:type="character" w:styleId="CommentReference">
    <w:name w:val="annotation reference"/>
    <w:basedOn w:val="DefaultParagraphFont"/>
    <w:uiPriority w:val="99"/>
    <w:semiHidden/>
    <w:unhideWhenUsed/>
    <w:rsid w:val="0073782F"/>
    <w:rPr>
      <w:sz w:val="16"/>
      <w:szCs w:val="16"/>
    </w:rPr>
  </w:style>
  <w:style w:type="paragraph" w:styleId="CommentText">
    <w:name w:val="annotation text"/>
    <w:basedOn w:val="Normal"/>
    <w:link w:val="CommentTextChar"/>
    <w:uiPriority w:val="99"/>
    <w:semiHidden/>
    <w:unhideWhenUsed/>
    <w:rsid w:val="0073782F"/>
    <w:pPr>
      <w:spacing w:line="240" w:lineRule="auto"/>
    </w:pPr>
    <w:rPr>
      <w:sz w:val="20"/>
      <w:szCs w:val="20"/>
    </w:rPr>
  </w:style>
  <w:style w:type="character" w:customStyle="1" w:styleId="CommentTextChar">
    <w:name w:val="Comment Text Char"/>
    <w:basedOn w:val="DefaultParagraphFont"/>
    <w:link w:val="CommentText"/>
    <w:uiPriority w:val="99"/>
    <w:semiHidden/>
    <w:rsid w:val="0073782F"/>
    <w:rPr>
      <w:sz w:val="20"/>
      <w:szCs w:val="20"/>
    </w:rPr>
  </w:style>
  <w:style w:type="paragraph" w:styleId="CommentSubject">
    <w:name w:val="annotation subject"/>
    <w:basedOn w:val="CommentText"/>
    <w:next w:val="CommentText"/>
    <w:link w:val="CommentSubjectChar"/>
    <w:uiPriority w:val="99"/>
    <w:semiHidden/>
    <w:unhideWhenUsed/>
    <w:rsid w:val="0073782F"/>
    <w:rPr>
      <w:b/>
      <w:bCs/>
    </w:rPr>
  </w:style>
  <w:style w:type="character" w:customStyle="1" w:styleId="CommentSubjectChar">
    <w:name w:val="Comment Subject Char"/>
    <w:basedOn w:val="CommentTextChar"/>
    <w:link w:val="CommentSubject"/>
    <w:uiPriority w:val="99"/>
    <w:semiHidden/>
    <w:rsid w:val="0073782F"/>
    <w:rPr>
      <w:b/>
      <w:bCs/>
      <w:sz w:val="20"/>
      <w:szCs w:val="20"/>
    </w:rPr>
  </w:style>
  <w:style w:type="character" w:customStyle="1" w:styleId="UnresolvedMention4">
    <w:name w:val="Unresolved Mention4"/>
    <w:basedOn w:val="DefaultParagraphFont"/>
    <w:uiPriority w:val="99"/>
    <w:semiHidden/>
    <w:unhideWhenUsed/>
    <w:rsid w:val="00537673"/>
    <w:rPr>
      <w:color w:val="808080"/>
      <w:shd w:val="clear" w:color="auto" w:fill="E6E6E6"/>
    </w:rPr>
  </w:style>
  <w:style w:type="paragraph" w:customStyle="1" w:styleId="Default">
    <w:name w:val="Default"/>
    <w:rsid w:val="00B26E6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29299">
      <w:bodyDiv w:val="1"/>
      <w:marLeft w:val="0"/>
      <w:marRight w:val="0"/>
      <w:marTop w:val="0"/>
      <w:marBottom w:val="0"/>
      <w:divBdr>
        <w:top w:val="none" w:sz="0" w:space="0" w:color="auto"/>
        <w:left w:val="none" w:sz="0" w:space="0" w:color="auto"/>
        <w:bottom w:val="none" w:sz="0" w:space="0" w:color="auto"/>
        <w:right w:val="none" w:sz="0" w:space="0" w:color="auto"/>
      </w:divBdr>
    </w:div>
    <w:div w:id="289748107">
      <w:bodyDiv w:val="1"/>
      <w:marLeft w:val="0"/>
      <w:marRight w:val="0"/>
      <w:marTop w:val="0"/>
      <w:marBottom w:val="0"/>
      <w:divBdr>
        <w:top w:val="none" w:sz="0" w:space="0" w:color="auto"/>
        <w:left w:val="none" w:sz="0" w:space="0" w:color="auto"/>
        <w:bottom w:val="none" w:sz="0" w:space="0" w:color="auto"/>
        <w:right w:val="none" w:sz="0" w:space="0" w:color="auto"/>
      </w:divBdr>
    </w:div>
    <w:div w:id="316082125">
      <w:bodyDiv w:val="1"/>
      <w:marLeft w:val="0"/>
      <w:marRight w:val="0"/>
      <w:marTop w:val="0"/>
      <w:marBottom w:val="0"/>
      <w:divBdr>
        <w:top w:val="none" w:sz="0" w:space="0" w:color="auto"/>
        <w:left w:val="none" w:sz="0" w:space="0" w:color="auto"/>
        <w:bottom w:val="none" w:sz="0" w:space="0" w:color="auto"/>
        <w:right w:val="none" w:sz="0" w:space="0" w:color="auto"/>
      </w:divBdr>
    </w:div>
    <w:div w:id="414279682">
      <w:bodyDiv w:val="1"/>
      <w:marLeft w:val="0"/>
      <w:marRight w:val="0"/>
      <w:marTop w:val="0"/>
      <w:marBottom w:val="0"/>
      <w:divBdr>
        <w:top w:val="none" w:sz="0" w:space="0" w:color="auto"/>
        <w:left w:val="none" w:sz="0" w:space="0" w:color="auto"/>
        <w:bottom w:val="none" w:sz="0" w:space="0" w:color="auto"/>
        <w:right w:val="none" w:sz="0" w:space="0" w:color="auto"/>
      </w:divBdr>
    </w:div>
    <w:div w:id="690188142">
      <w:bodyDiv w:val="1"/>
      <w:marLeft w:val="0"/>
      <w:marRight w:val="0"/>
      <w:marTop w:val="0"/>
      <w:marBottom w:val="0"/>
      <w:divBdr>
        <w:top w:val="none" w:sz="0" w:space="0" w:color="auto"/>
        <w:left w:val="none" w:sz="0" w:space="0" w:color="auto"/>
        <w:bottom w:val="none" w:sz="0" w:space="0" w:color="auto"/>
        <w:right w:val="none" w:sz="0" w:space="0" w:color="auto"/>
      </w:divBdr>
    </w:div>
    <w:div w:id="872116757">
      <w:bodyDiv w:val="1"/>
      <w:marLeft w:val="0"/>
      <w:marRight w:val="0"/>
      <w:marTop w:val="0"/>
      <w:marBottom w:val="0"/>
      <w:divBdr>
        <w:top w:val="none" w:sz="0" w:space="0" w:color="auto"/>
        <w:left w:val="none" w:sz="0" w:space="0" w:color="auto"/>
        <w:bottom w:val="none" w:sz="0" w:space="0" w:color="auto"/>
        <w:right w:val="none" w:sz="0" w:space="0" w:color="auto"/>
      </w:divBdr>
    </w:div>
    <w:div w:id="902255929">
      <w:bodyDiv w:val="1"/>
      <w:marLeft w:val="0"/>
      <w:marRight w:val="0"/>
      <w:marTop w:val="0"/>
      <w:marBottom w:val="0"/>
      <w:divBdr>
        <w:top w:val="none" w:sz="0" w:space="0" w:color="auto"/>
        <w:left w:val="none" w:sz="0" w:space="0" w:color="auto"/>
        <w:bottom w:val="none" w:sz="0" w:space="0" w:color="auto"/>
        <w:right w:val="none" w:sz="0" w:space="0" w:color="auto"/>
      </w:divBdr>
    </w:div>
    <w:div w:id="915895132">
      <w:bodyDiv w:val="1"/>
      <w:marLeft w:val="0"/>
      <w:marRight w:val="0"/>
      <w:marTop w:val="0"/>
      <w:marBottom w:val="0"/>
      <w:divBdr>
        <w:top w:val="none" w:sz="0" w:space="0" w:color="auto"/>
        <w:left w:val="none" w:sz="0" w:space="0" w:color="auto"/>
        <w:bottom w:val="none" w:sz="0" w:space="0" w:color="auto"/>
        <w:right w:val="none" w:sz="0" w:space="0" w:color="auto"/>
      </w:divBdr>
    </w:div>
    <w:div w:id="918292705">
      <w:bodyDiv w:val="1"/>
      <w:marLeft w:val="0"/>
      <w:marRight w:val="0"/>
      <w:marTop w:val="0"/>
      <w:marBottom w:val="0"/>
      <w:divBdr>
        <w:top w:val="none" w:sz="0" w:space="0" w:color="auto"/>
        <w:left w:val="none" w:sz="0" w:space="0" w:color="auto"/>
        <w:bottom w:val="none" w:sz="0" w:space="0" w:color="auto"/>
        <w:right w:val="none" w:sz="0" w:space="0" w:color="auto"/>
      </w:divBdr>
    </w:div>
    <w:div w:id="920599524">
      <w:bodyDiv w:val="1"/>
      <w:marLeft w:val="0"/>
      <w:marRight w:val="0"/>
      <w:marTop w:val="0"/>
      <w:marBottom w:val="0"/>
      <w:divBdr>
        <w:top w:val="none" w:sz="0" w:space="0" w:color="auto"/>
        <w:left w:val="none" w:sz="0" w:space="0" w:color="auto"/>
        <w:bottom w:val="none" w:sz="0" w:space="0" w:color="auto"/>
        <w:right w:val="none" w:sz="0" w:space="0" w:color="auto"/>
      </w:divBdr>
      <w:divsChild>
        <w:div w:id="2095398864">
          <w:marLeft w:val="0"/>
          <w:marRight w:val="0"/>
          <w:marTop w:val="0"/>
          <w:marBottom w:val="0"/>
          <w:divBdr>
            <w:top w:val="none" w:sz="0" w:space="0" w:color="auto"/>
            <w:left w:val="none" w:sz="0" w:space="0" w:color="auto"/>
            <w:bottom w:val="none" w:sz="0" w:space="0" w:color="auto"/>
            <w:right w:val="none" w:sz="0" w:space="0" w:color="auto"/>
          </w:divBdr>
        </w:div>
      </w:divsChild>
    </w:div>
    <w:div w:id="1074429926">
      <w:bodyDiv w:val="1"/>
      <w:marLeft w:val="0"/>
      <w:marRight w:val="0"/>
      <w:marTop w:val="0"/>
      <w:marBottom w:val="0"/>
      <w:divBdr>
        <w:top w:val="none" w:sz="0" w:space="0" w:color="auto"/>
        <w:left w:val="none" w:sz="0" w:space="0" w:color="auto"/>
        <w:bottom w:val="none" w:sz="0" w:space="0" w:color="auto"/>
        <w:right w:val="none" w:sz="0" w:space="0" w:color="auto"/>
      </w:divBdr>
    </w:div>
    <w:div w:id="1738280146">
      <w:bodyDiv w:val="1"/>
      <w:marLeft w:val="0"/>
      <w:marRight w:val="0"/>
      <w:marTop w:val="0"/>
      <w:marBottom w:val="0"/>
      <w:divBdr>
        <w:top w:val="none" w:sz="0" w:space="0" w:color="auto"/>
        <w:left w:val="none" w:sz="0" w:space="0" w:color="auto"/>
        <w:bottom w:val="none" w:sz="0" w:space="0" w:color="auto"/>
        <w:right w:val="none" w:sz="0" w:space="0" w:color="auto"/>
      </w:divBdr>
    </w:div>
    <w:div w:id="1801682388">
      <w:bodyDiv w:val="1"/>
      <w:marLeft w:val="0"/>
      <w:marRight w:val="0"/>
      <w:marTop w:val="0"/>
      <w:marBottom w:val="0"/>
      <w:divBdr>
        <w:top w:val="none" w:sz="0" w:space="0" w:color="auto"/>
        <w:left w:val="none" w:sz="0" w:space="0" w:color="auto"/>
        <w:bottom w:val="none" w:sz="0" w:space="0" w:color="auto"/>
        <w:right w:val="none" w:sz="0" w:space="0" w:color="auto"/>
      </w:divBdr>
      <w:divsChild>
        <w:div w:id="165093911">
          <w:marLeft w:val="0"/>
          <w:marRight w:val="0"/>
          <w:marTop w:val="0"/>
          <w:marBottom w:val="0"/>
          <w:divBdr>
            <w:top w:val="none" w:sz="0" w:space="0" w:color="auto"/>
            <w:left w:val="none" w:sz="0" w:space="0" w:color="auto"/>
            <w:bottom w:val="none" w:sz="0" w:space="0" w:color="auto"/>
            <w:right w:val="none" w:sz="0" w:space="0" w:color="auto"/>
          </w:divBdr>
        </w:div>
        <w:div w:id="1364281658">
          <w:marLeft w:val="0"/>
          <w:marRight w:val="0"/>
          <w:marTop w:val="0"/>
          <w:marBottom w:val="0"/>
          <w:divBdr>
            <w:top w:val="none" w:sz="0" w:space="0" w:color="auto"/>
            <w:left w:val="none" w:sz="0" w:space="0" w:color="auto"/>
            <w:bottom w:val="none" w:sz="0" w:space="0" w:color="auto"/>
            <w:right w:val="none" w:sz="0" w:space="0" w:color="auto"/>
          </w:divBdr>
        </w:div>
        <w:div w:id="1539777971">
          <w:marLeft w:val="0"/>
          <w:marRight w:val="0"/>
          <w:marTop w:val="0"/>
          <w:marBottom w:val="0"/>
          <w:divBdr>
            <w:top w:val="none" w:sz="0" w:space="0" w:color="auto"/>
            <w:left w:val="none" w:sz="0" w:space="0" w:color="auto"/>
            <w:bottom w:val="none" w:sz="0" w:space="0" w:color="auto"/>
            <w:right w:val="none" w:sz="0" w:space="0" w:color="auto"/>
          </w:divBdr>
        </w:div>
        <w:div w:id="1264997240">
          <w:marLeft w:val="0"/>
          <w:marRight w:val="0"/>
          <w:marTop w:val="0"/>
          <w:marBottom w:val="0"/>
          <w:divBdr>
            <w:top w:val="none" w:sz="0" w:space="0" w:color="auto"/>
            <w:left w:val="none" w:sz="0" w:space="0" w:color="auto"/>
            <w:bottom w:val="none" w:sz="0" w:space="0" w:color="auto"/>
            <w:right w:val="none" w:sz="0" w:space="0" w:color="auto"/>
          </w:divBdr>
        </w:div>
        <w:div w:id="1035078423">
          <w:marLeft w:val="0"/>
          <w:marRight w:val="0"/>
          <w:marTop w:val="0"/>
          <w:marBottom w:val="0"/>
          <w:divBdr>
            <w:top w:val="none" w:sz="0" w:space="0" w:color="auto"/>
            <w:left w:val="none" w:sz="0" w:space="0" w:color="auto"/>
            <w:bottom w:val="none" w:sz="0" w:space="0" w:color="auto"/>
            <w:right w:val="none" w:sz="0" w:space="0" w:color="auto"/>
          </w:divBdr>
        </w:div>
        <w:div w:id="39747357">
          <w:marLeft w:val="0"/>
          <w:marRight w:val="0"/>
          <w:marTop w:val="0"/>
          <w:marBottom w:val="0"/>
          <w:divBdr>
            <w:top w:val="none" w:sz="0" w:space="0" w:color="auto"/>
            <w:left w:val="none" w:sz="0" w:space="0" w:color="auto"/>
            <w:bottom w:val="none" w:sz="0" w:space="0" w:color="auto"/>
            <w:right w:val="none" w:sz="0" w:space="0" w:color="auto"/>
          </w:divBdr>
        </w:div>
        <w:div w:id="394934805">
          <w:marLeft w:val="0"/>
          <w:marRight w:val="0"/>
          <w:marTop w:val="0"/>
          <w:marBottom w:val="0"/>
          <w:divBdr>
            <w:top w:val="none" w:sz="0" w:space="0" w:color="auto"/>
            <w:left w:val="none" w:sz="0" w:space="0" w:color="auto"/>
            <w:bottom w:val="none" w:sz="0" w:space="0" w:color="auto"/>
            <w:right w:val="none" w:sz="0" w:space="0" w:color="auto"/>
          </w:divBdr>
        </w:div>
        <w:div w:id="1274248531">
          <w:marLeft w:val="0"/>
          <w:marRight w:val="0"/>
          <w:marTop w:val="0"/>
          <w:marBottom w:val="0"/>
          <w:divBdr>
            <w:top w:val="none" w:sz="0" w:space="0" w:color="auto"/>
            <w:left w:val="none" w:sz="0" w:space="0" w:color="auto"/>
            <w:bottom w:val="none" w:sz="0" w:space="0" w:color="auto"/>
            <w:right w:val="none" w:sz="0" w:space="0" w:color="auto"/>
          </w:divBdr>
        </w:div>
        <w:div w:id="1990329153">
          <w:marLeft w:val="0"/>
          <w:marRight w:val="0"/>
          <w:marTop w:val="0"/>
          <w:marBottom w:val="0"/>
          <w:divBdr>
            <w:top w:val="none" w:sz="0" w:space="0" w:color="auto"/>
            <w:left w:val="none" w:sz="0" w:space="0" w:color="auto"/>
            <w:bottom w:val="none" w:sz="0" w:space="0" w:color="auto"/>
            <w:right w:val="none" w:sz="0" w:space="0" w:color="auto"/>
          </w:divBdr>
        </w:div>
      </w:divsChild>
    </w:div>
    <w:div w:id="1957715975">
      <w:bodyDiv w:val="1"/>
      <w:marLeft w:val="0"/>
      <w:marRight w:val="0"/>
      <w:marTop w:val="0"/>
      <w:marBottom w:val="0"/>
      <w:divBdr>
        <w:top w:val="none" w:sz="0" w:space="0" w:color="auto"/>
        <w:left w:val="none" w:sz="0" w:space="0" w:color="auto"/>
        <w:bottom w:val="none" w:sz="0" w:space="0" w:color="auto"/>
        <w:right w:val="none" w:sz="0" w:space="0" w:color="auto"/>
      </w:divBdr>
    </w:div>
    <w:div w:id="201904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bohnet@azcjc.gov" TargetMode="External"/><Relationship Id="rId18" Type="http://schemas.openxmlformats.org/officeDocument/2006/relationships/hyperlink" Target="mailto:cmitchell@courts.az.gov"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valentina@alwaysaz.org" TargetMode="External"/><Relationship Id="rId17" Type="http://schemas.openxmlformats.org/officeDocument/2006/relationships/hyperlink" Target="https://www.youtube.com/watch?v=VrIIliJBQm4" TargetMode="External"/><Relationship Id="rId2" Type="http://schemas.openxmlformats.org/officeDocument/2006/relationships/numbering" Target="numbering.xml"/><Relationship Id="rId16" Type="http://schemas.openxmlformats.org/officeDocument/2006/relationships/hyperlink" Target="mailto:avaaacademy@gmail.com" TargetMode="External"/><Relationship Id="rId20" Type="http://schemas.openxmlformats.org/officeDocument/2006/relationships/hyperlink" Target="https://azgovernor.gov/governor/news/2022/04/governor-ducey-signs-bi-partisan-legislation-protecting-victims-righ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mily@alwaysaz.or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avaaacademy@gmail.com" TargetMode="External"/><Relationship Id="rId23" Type="http://schemas.openxmlformats.org/officeDocument/2006/relationships/fontTable" Target="fontTable.xml"/><Relationship Id="rId10" Type="http://schemas.openxmlformats.org/officeDocument/2006/relationships/hyperlink" Target="mailto:info@alwaysaz.org" TargetMode="External"/><Relationship Id="rId19" Type="http://schemas.openxmlformats.org/officeDocument/2006/relationships/hyperlink" Target="https://www.azcourts.gov/cscommittees/CommissiononVictimsintheCourts.aspx" TargetMode="External"/><Relationship Id="rId4" Type="http://schemas.microsoft.com/office/2007/relationships/stylesWithEffects" Target="stylesWithEffects.xml"/><Relationship Id="rId9" Type="http://schemas.openxmlformats.org/officeDocument/2006/relationships/hyperlink" Target="https://alwaysaz.org/" TargetMode="External"/><Relationship Id="rId14" Type="http://schemas.openxmlformats.org/officeDocument/2006/relationships/hyperlink" Target="mailto:cuyeda@azdps.gov"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203DE-2F4D-4180-8A38-5CF3B5863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Pages>
  <Words>1698</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Arizona Attorney General</Company>
  <LinksUpToDate>false</LinksUpToDate>
  <CharactersWithSpaces>11361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 Rees</dc:creator>
  <cp:lastModifiedBy>MCCLELLAN-SINGH, GRETCHEN</cp:lastModifiedBy>
  <cp:revision>14</cp:revision>
  <cp:lastPrinted>2021-11-17T18:15:00Z</cp:lastPrinted>
  <dcterms:created xsi:type="dcterms:W3CDTF">2022-05-20T22:40:00Z</dcterms:created>
  <dcterms:modified xsi:type="dcterms:W3CDTF">2022-05-26T17:59:00Z</dcterms:modified>
</cp:coreProperties>
</file>